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51CD2"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 w14:paraId="752DB475">
      <w:pPr>
        <w:framePr w:w="1109" w:wrap="auto" w:vAnchor="margin" w:hAnchor="page" w:x="633" w:y="832"/>
        <w:widowControl w:val="0"/>
        <w:autoSpaceDE w:val="0"/>
        <w:autoSpaceDN w:val="0"/>
        <w:spacing w:line="216" w:lineRule="exact"/>
        <w:ind w:left="202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序号</w:t>
      </w:r>
    </w:p>
    <w:p w14:paraId="09FD1B4D">
      <w:pPr>
        <w:framePr w:w="1109" w:wrap="auto" w:vAnchor="margin" w:hAnchor="page" w:x="633" w:y="832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土作材料</w:t>
      </w:r>
    </w:p>
    <w:p w14:paraId="440D6DBE">
      <w:pPr>
        <w:framePr w:w="1109" w:wrap="auto" w:vAnchor="margin" w:hAnchor="text" w:x="2184" w:y="832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材料名称</w:t>
      </w:r>
    </w:p>
    <w:p w14:paraId="06077498">
      <w:pPr>
        <w:framePr w:w="674" w:wrap="auto" w:vAnchor="margin" w:hAnchor="text" w:x="4332" w:y="832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规格</w:t>
      </w:r>
    </w:p>
    <w:p w14:paraId="36D1F0F7">
      <w:pPr>
        <w:framePr w:w="674" w:wrap="auto" w:vAnchor="margin" w:hAnchor="text" w:x="6087" w:y="832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品牌</w:t>
      </w:r>
    </w:p>
    <w:p w14:paraId="34971DCC">
      <w:pPr>
        <w:framePr w:w="1109" w:wrap="auto" w:vAnchor="margin" w:hAnchor="text" w:x="9022" w:y="832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材料备注</w:t>
      </w:r>
    </w:p>
    <w:p w14:paraId="4C9132ED">
      <w:pPr>
        <w:framePr w:w="348" w:wrap="auto" w:vAnchor="margin" w:hAnchor="text" w:x="986" w:y="136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1</w:t>
      </w:r>
    </w:p>
    <w:p w14:paraId="14B706E4">
      <w:pPr>
        <w:framePr w:w="348" w:wrap="auto" w:vAnchor="margin" w:hAnchor="text" w:x="986" w:y="136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2</w:t>
      </w:r>
    </w:p>
    <w:p w14:paraId="02130A13">
      <w:pPr>
        <w:framePr w:w="348" w:wrap="auto" w:vAnchor="margin" w:hAnchor="text" w:x="986" w:y="136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3</w:t>
      </w:r>
    </w:p>
    <w:p w14:paraId="5E94AE0B">
      <w:pPr>
        <w:framePr w:w="348" w:wrap="auto" w:vAnchor="margin" w:hAnchor="text" w:x="986" w:y="1361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4</w:t>
      </w:r>
    </w:p>
    <w:p w14:paraId="357FD6EA">
      <w:pPr>
        <w:framePr w:w="348" w:wrap="auto" w:vAnchor="margin" w:hAnchor="text" w:x="986" w:y="136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5</w:t>
      </w:r>
    </w:p>
    <w:p w14:paraId="4E822675">
      <w:pPr>
        <w:framePr w:w="348" w:wrap="auto" w:vAnchor="margin" w:hAnchor="text" w:x="986" w:y="136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6</w:t>
      </w:r>
    </w:p>
    <w:p w14:paraId="3FFD004B">
      <w:pPr>
        <w:framePr w:w="348" w:wrap="auto" w:vAnchor="margin" w:hAnchor="text" w:x="986" w:y="1361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7</w:t>
      </w:r>
    </w:p>
    <w:p w14:paraId="01EE0A61">
      <w:pPr>
        <w:framePr w:w="348" w:wrap="auto" w:vAnchor="margin" w:hAnchor="text" w:x="986" w:y="136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8</w:t>
      </w:r>
    </w:p>
    <w:p w14:paraId="6E842DF1">
      <w:pPr>
        <w:framePr w:w="348" w:wrap="auto" w:vAnchor="margin" w:hAnchor="text" w:x="986" w:y="136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9</w:t>
      </w:r>
    </w:p>
    <w:p w14:paraId="2FF7FB01">
      <w:pPr>
        <w:framePr w:w="672" w:wrap="auto" w:vAnchor="margin" w:hAnchor="text" w:x="2402" w:y="136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水泥</w:t>
      </w:r>
    </w:p>
    <w:p w14:paraId="398FBC5E">
      <w:pPr>
        <w:framePr w:w="672" w:wrap="auto" w:vAnchor="margin" w:hAnchor="text" w:x="2402" w:y="136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红砖</w:t>
      </w:r>
    </w:p>
    <w:p w14:paraId="4AF78EF9">
      <w:pPr>
        <w:framePr w:w="672" w:wrap="auto" w:vAnchor="margin" w:hAnchor="text" w:x="2402" w:y="1361"/>
        <w:widowControl w:val="0"/>
        <w:autoSpaceDE w:val="0"/>
        <w:autoSpaceDN w:val="0"/>
        <w:spacing w:before="50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z w:val="22"/>
          <w:szCs w:val="22"/>
          <w:lang w:val="en-US" w:eastAsia="en-US" w:bidi="ar-SA"/>
        </w:rPr>
        <w:t>沙</w:t>
      </w:r>
    </w:p>
    <w:p w14:paraId="057BAF86">
      <w:pPr>
        <w:framePr w:w="672" w:wrap="auto" w:vAnchor="margin" w:hAnchor="text" w:x="2402" w:y="1361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石子</w:t>
      </w:r>
    </w:p>
    <w:p w14:paraId="689F37DD">
      <w:pPr>
        <w:framePr w:w="1320" w:wrap="auto" w:vAnchor="margin" w:hAnchor="text" w:x="4010" w:y="1361"/>
        <w:widowControl w:val="0"/>
        <w:autoSpaceDE w:val="0"/>
        <w:autoSpaceDN w:val="0"/>
        <w:spacing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325#</w:t>
      </w:r>
    </w:p>
    <w:p w14:paraId="08F9DD2D">
      <w:pPr>
        <w:framePr w:w="1320" w:wrap="auto" w:vAnchor="margin" w:hAnchor="text" w:x="4010" w:y="136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100*200*45</w:t>
      </w:r>
    </w:p>
    <w:p w14:paraId="026E0A62">
      <w:pPr>
        <w:framePr w:w="1320" w:wrap="auto" w:vAnchor="margin" w:hAnchor="text" w:x="4010" w:y="1361"/>
        <w:widowControl w:val="0"/>
        <w:autoSpaceDE w:val="0"/>
        <w:autoSpaceDN w:val="0"/>
        <w:spacing w:before="50"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中沙</w:t>
      </w:r>
    </w:p>
    <w:p w14:paraId="43FCCED0">
      <w:pPr>
        <w:framePr w:w="1320" w:wrap="auto" w:vAnchor="margin" w:hAnchor="text" w:x="4010" w:y="1361"/>
        <w:widowControl w:val="0"/>
        <w:autoSpaceDE w:val="0"/>
        <w:autoSpaceDN w:val="0"/>
        <w:spacing w:before="46" w:line="216" w:lineRule="exact"/>
        <w:ind w:left="161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标准0.5</w:t>
      </w:r>
    </w:p>
    <w:p w14:paraId="382D3094">
      <w:pPr>
        <w:framePr w:w="1320" w:wrap="auto" w:vAnchor="margin" w:hAnchor="text" w:x="4010" w:y="1361"/>
        <w:widowControl w:val="0"/>
        <w:autoSpaceDE w:val="0"/>
        <w:autoSpaceDN w:val="0"/>
        <w:spacing w:before="48"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标准</w:t>
      </w:r>
    </w:p>
    <w:p w14:paraId="3F881F41">
      <w:pPr>
        <w:framePr w:w="1320" w:wrap="auto" w:vAnchor="margin" w:hAnchor="text" w:x="4010" w:y="1361"/>
        <w:widowControl w:val="0"/>
        <w:autoSpaceDE w:val="0"/>
        <w:autoSpaceDN w:val="0"/>
        <w:spacing w:before="50" w:line="216" w:lineRule="exact"/>
        <w:ind w:left="53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50cm*20cm</w:t>
      </w:r>
    </w:p>
    <w:p w14:paraId="1E406A1D">
      <w:pPr>
        <w:framePr w:w="1320" w:wrap="auto" w:vAnchor="margin" w:hAnchor="text" w:x="4010" w:y="1361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φ6φ8φ10</w:t>
      </w:r>
    </w:p>
    <w:p w14:paraId="410FF8E1">
      <w:pPr>
        <w:framePr w:w="1320" w:wrap="auto" w:vAnchor="margin" w:hAnchor="text" w:x="4010" w:y="1361"/>
        <w:widowControl w:val="0"/>
        <w:autoSpaceDE w:val="0"/>
        <w:autoSpaceDN w:val="0"/>
        <w:spacing w:before="48"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28KG</w:t>
      </w:r>
    </w:p>
    <w:p w14:paraId="4D2F3551">
      <w:pPr>
        <w:framePr w:w="1968" w:wrap="auto" w:vAnchor="margin" w:hAnchor="text" w:x="5440" w:y="1361"/>
        <w:widowControl w:val="0"/>
        <w:autoSpaceDE w:val="0"/>
        <w:autoSpaceDN w:val="0"/>
        <w:spacing w:line="216" w:lineRule="exact"/>
        <w:rPr>
          <w:rFonts w:hint="eastAsia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建福/万年青/海螺</w:t>
      </w:r>
    </w:p>
    <w:p w14:paraId="34E59B53">
      <w:pPr>
        <w:framePr w:w="3048" w:wrap="auto" w:vAnchor="margin" w:hAnchor="text" w:x="8054" w:y="136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砌墙、粉刷、找平、贴砖用材</w:t>
      </w:r>
    </w:p>
    <w:p w14:paraId="2343C283">
      <w:pPr>
        <w:framePr w:w="3048" w:wrap="auto" w:vAnchor="margin" w:hAnchor="text" w:x="8054" w:y="1361"/>
        <w:widowControl w:val="0"/>
        <w:autoSpaceDE w:val="0"/>
        <w:autoSpaceDN w:val="0"/>
        <w:spacing w:before="48"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砌墙、壁龛、包管用材</w:t>
      </w:r>
    </w:p>
    <w:p w14:paraId="513592F6">
      <w:pPr>
        <w:framePr w:w="3048" w:wrap="auto" w:vAnchor="margin" w:hAnchor="text" w:x="8054" w:y="136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砌墙、粉刷、找平、贴砖用材</w:t>
      </w:r>
    </w:p>
    <w:p w14:paraId="4D992619">
      <w:pPr>
        <w:framePr w:w="3048" w:wrap="auto" w:vAnchor="margin" w:hAnchor="text" w:x="8054" w:y="1361"/>
        <w:widowControl w:val="0"/>
        <w:autoSpaceDE w:val="0"/>
        <w:autoSpaceDN w:val="0"/>
        <w:spacing w:before="46"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找平、过梁、地梁用材</w:t>
      </w:r>
    </w:p>
    <w:p w14:paraId="3D2C6507">
      <w:pPr>
        <w:framePr w:w="3048" w:wrap="auto" w:vAnchor="margin" w:hAnchor="text" w:x="8054" w:y="1361"/>
        <w:widowControl w:val="0"/>
        <w:autoSpaceDE w:val="0"/>
        <w:autoSpaceDN w:val="0"/>
        <w:spacing w:before="48" w:line="216" w:lineRule="exact"/>
        <w:ind w:left="64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沉降池回填用材</w:t>
      </w:r>
    </w:p>
    <w:p w14:paraId="4DC7B4D4">
      <w:pPr>
        <w:framePr w:w="672" w:wrap="auto" w:vAnchor="margin" w:hAnchor="text" w:x="2402" w:y="2416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陶粒</w:t>
      </w:r>
    </w:p>
    <w:p w14:paraId="14165228">
      <w:pPr>
        <w:framePr w:w="888" w:wrap="auto" w:vAnchor="margin" w:hAnchor="text" w:x="2294" w:y="268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护墙宝</w:t>
      </w:r>
    </w:p>
    <w:p w14:paraId="5FE4D590">
      <w:pPr>
        <w:framePr w:w="888" w:wrap="auto" w:vAnchor="margin" w:hAnchor="text" w:x="2294" w:y="2683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拉结筋</w:t>
      </w:r>
    </w:p>
    <w:p w14:paraId="309EE3C6">
      <w:pPr>
        <w:framePr w:w="888" w:wrap="auto" w:vAnchor="margin" w:hAnchor="text" w:x="2294" w:y="2683"/>
        <w:widowControl w:val="0"/>
        <w:autoSpaceDE w:val="0"/>
        <w:autoSpaceDN w:val="0"/>
        <w:spacing w:before="48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AB胶</w:t>
      </w:r>
    </w:p>
    <w:p w14:paraId="0F521ECC">
      <w:pPr>
        <w:framePr w:w="1968" w:wrap="auto" w:vAnchor="margin" w:hAnchor="text" w:x="8594" w:y="268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新旧墙体交接用材</w:t>
      </w:r>
    </w:p>
    <w:p w14:paraId="7BCD084B">
      <w:pPr>
        <w:framePr w:w="2400" w:wrap="auto" w:vAnchor="margin" w:hAnchor="text" w:x="8378" w:y="294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新旧墙体交接连接用材</w:t>
      </w:r>
    </w:p>
    <w:p w14:paraId="5A06EDB2">
      <w:pPr>
        <w:framePr w:w="2400" w:wrap="auto" w:vAnchor="margin" w:hAnchor="text" w:x="8378" w:y="2945"/>
        <w:widowControl w:val="0"/>
        <w:autoSpaceDE w:val="0"/>
        <w:autoSpaceDN w:val="0"/>
        <w:spacing w:before="48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墙面贴砖、石材用材</w:t>
      </w:r>
    </w:p>
    <w:p w14:paraId="5E2D69A7">
      <w:pPr>
        <w:framePr w:w="2400" w:wrap="auto" w:vAnchor="margin" w:hAnchor="text" w:x="8378" w:y="2945"/>
        <w:widowControl w:val="0"/>
        <w:autoSpaceDE w:val="0"/>
        <w:autoSpaceDN w:val="0"/>
        <w:spacing w:before="50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墙面贴砖、石材用材</w:t>
      </w:r>
    </w:p>
    <w:p w14:paraId="75981621">
      <w:pPr>
        <w:framePr w:w="888" w:wrap="auto" w:vAnchor="margin" w:hAnchor="text" w:x="2294" w:y="34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云石胶</w:t>
      </w:r>
    </w:p>
    <w:p w14:paraId="6983B5C0">
      <w:pPr>
        <w:framePr w:w="672" w:wrap="auto" w:vAnchor="margin" w:hAnchor="text" w:x="4334" w:y="34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0.6L</w:t>
      </w:r>
    </w:p>
    <w:p w14:paraId="2173886A">
      <w:pPr>
        <w:framePr w:w="456" w:wrap="auto" w:vAnchor="margin" w:hAnchor="text" w:x="932" w:y="379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10</w:t>
      </w:r>
    </w:p>
    <w:p w14:paraId="348177D0">
      <w:pPr>
        <w:framePr w:w="456" w:wrap="auto" w:vAnchor="margin" w:hAnchor="text" w:x="932" w:y="3799"/>
        <w:widowControl w:val="0"/>
        <w:autoSpaceDE w:val="0"/>
        <w:autoSpaceDN w:val="0"/>
        <w:spacing w:before="10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11</w:t>
      </w:r>
    </w:p>
    <w:p w14:paraId="7FA50BCA">
      <w:pPr>
        <w:framePr w:w="1104" w:wrap="auto" w:vAnchor="margin" w:hAnchor="text" w:x="2186" w:y="379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瓷砖背胶</w:t>
      </w:r>
    </w:p>
    <w:p w14:paraId="41ED3E18">
      <w:pPr>
        <w:framePr w:w="564" w:wrap="auto" w:vAnchor="margin" w:hAnchor="text" w:x="4388" w:y="379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5KG</w:t>
      </w:r>
    </w:p>
    <w:p w14:paraId="14315D52">
      <w:pPr>
        <w:framePr w:w="1752" w:wrap="auto" w:vAnchor="margin" w:hAnchor="page" w:x="5486" w:y="3799"/>
        <w:widowControl w:val="0"/>
        <w:autoSpaceDE w:val="0"/>
        <w:autoSpaceDN w:val="0"/>
        <w:spacing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楼邦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/德高/立邦</w:t>
      </w:r>
    </w:p>
    <w:p w14:paraId="3AE2935A">
      <w:pPr>
        <w:framePr w:w="3480" w:wrap="auto" w:vAnchor="margin" w:hAnchor="text" w:x="7838" w:y="379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铺贴瓷砖、砖与水泥粘结力增强剂</w:t>
      </w:r>
    </w:p>
    <w:p w14:paraId="5EEABC53">
      <w:pPr>
        <w:framePr w:w="888" w:wrap="auto" w:vAnchor="margin" w:hAnchor="text" w:x="2294" w:y="4123"/>
        <w:widowControl w:val="0"/>
        <w:autoSpaceDE w:val="0"/>
        <w:autoSpaceDN w:val="0"/>
        <w:spacing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防水</w:t>
      </w:r>
    </w:p>
    <w:p w14:paraId="1BE3CA07">
      <w:pPr>
        <w:framePr w:w="888" w:wrap="auto" w:vAnchor="margin" w:hAnchor="text" w:x="2294" w:y="4123"/>
        <w:widowControl w:val="0"/>
        <w:autoSpaceDE w:val="0"/>
        <w:autoSpaceDN w:val="0"/>
        <w:spacing w:before="5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瓷砖胶</w:t>
      </w:r>
    </w:p>
    <w:p w14:paraId="2183FF8E">
      <w:pPr>
        <w:framePr w:w="672" w:wrap="auto" w:vAnchor="margin" w:hAnchor="text" w:x="4334" w:y="41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18KG</w:t>
      </w:r>
    </w:p>
    <w:p w14:paraId="372BC6FB">
      <w:pPr>
        <w:framePr w:w="1752" w:wrap="auto" w:vAnchor="margin" w:hAnchor="text" w:x="5548" w:y="41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德高/雨虹/咖乐</w:t>
      </w:r>
    </w:p>
    <w:p w14:paraId="65E7AB20">
      <w:pPr>
        <w:framePr w:w="1752" w:wrap="auto" w:vAnchor="margin" w:hAnchor="text" w:x="5548" w:y="4123"/>
        <w:widowControl w:val="0"/>
        <w:autoSpaceDE w:val="0"/>
        <w:autoSpaceDN w:val="0"/>
        <w:spacing w:before="5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德高/雨虹/越界</w:t>
      </w:r>
    </w:p>
    <w:p w14:paraId="3B787406">
      <w:pPr>
        <w:framePr w:w="4128" w:wrap="auto" w:vAnchor="margin" w:hAnchor="text" w:x="7514" w:y="4123"/>
        <w:widowControl w:val="0"/>
        <w:autoSpaceDE w:val="0"/>
        <w:autoSpaceDN w:val="0"/>
        <w:spacing w:line="216" w:lineRule="exact"/>
        <w:ind w:left="64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厨房</w:t>
      </w: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阳台</w:t>
      </w: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卫生间防水用材</w:t>
      </w:r>
    </w:p>
    <w:p w14:paraId="15D3A95C">
      <w:pPr>
        <w:framePr w:w="4128" w:wrap="auto" w:vAnchor="margin" w:hAnchor="text" w:x="7514" w:y="4123"/>
        <w:widowControl w:val="0"/>
        <w:autoSpaceDE w:val="0"/>
        <w:autoSpaceDN w:val="0"/>
        <w:spacing w:before="5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铺贴瓷砖、砖与水泥、墙体粘结力增强剂</w:t>
      </w:r>
    </w:p>
    <w:p w14:paraId="4373802B">
      <w:pPr>
        <w:framePr w:w="1109" w:wrap="auto" w:vAnchor="margin" w:hAnchor="text" w:x="619" w:y="466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水电材料</w:t>
      </w:r>
    </w:p>
    <w:p w14:paraId="16BFC6DE">
      <w:pPr>
        <w:framePr w:w="1109" w:wrap="auto" w:vAnchor="margin" w:hAnchor="text" w:x="619" w:y="4663"/>
        <w:widowControl w:val="0"/>
        <w:autoSpaceDE w:val="0"/>
        <w:autoSpaceDN w:val="0"/>
        <w:spacing w:before="50" w:line="216" w:lineRule="exact"/>
        <w:ind w:left="367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1</w:t>
      </w:r>
    </w:p>
    <w:p w14:paraId="14C08335">
      <w:pPr>
        <w:framePr w:w="672" w:wrap="auto" w:vAnchor="margin" w:hAnchor="text" w:x="2402" w:y="492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电线</w:t>
      </w:r>
    </w:p>
    <w:p w14:paraId="1C751C39">
      <w:pPr>
        <w:framePr w:w="456" w:wrap="auto" w:vAnchor="margin" w:hAnchor="text" w:x="4442" w:y="492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BV</w:t>
      </w:r>
    </w:p>
    <w:p w14:paraId="4A785E6C">
      <w:pPr>
        <w:framePr w:w="1968" w:wrap="auto" w:vAnchor="margin" w:hAnchor="text" w:x="5440" w:y="4929"/>
        <w:widowControl w:val="0"/>
        <w:autoSpaceDE w:val="0"/>
        <w:autoSpaceDN w:val="0"/>
        <w:spacing w:line="216" w:lineRule="exact"/>
        <w:ind w:left="53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太阳/旺佳旺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/福阳</w:t>
      </w:r>
    </w:p>
    <w:p w14:paraId="6B1F611D">
      <w:pPr>
        <w:framePr w:w="1968" w:wrap="auto" w:vAnchor="margin" w:hAnchor="text" w:x="5440" w:y="4929"/>
        <w:widowControl w:val="0"/>
        <w:autoSpaceDE w:val="0"/>
        <w:autoSpaceDN w:val="0"/>
        <w:spacing w:before="45" w:line="216" w:lineRule="exact"/>
        <w:ind w:left="540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日丰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/伟星/亚通家装管</w:t>
      </w:r>
    </w:p>
    <w:p w14:paraId="24727182">
      <w:pPr>
        <w:framePr w:w="3372" w:wrap="auto" w:vAnchor="margin" w:hAnchor="text" w:x="7891" w:y="492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1.5m²照明、2.5m²插座、4m²厨房</w:t>
      </w:r>
    </w:p>
    <w:p w14:paraId="3DC4C831">
      <w:pPr>
        <w:framePr w:w="3372" w:wrap="auto" w:vAnchor="margin" w:hAnchor="text" w:x="7891" w:y="4929"/>
        <w:widowControl w:val="0"/>
        <w:autoSpaceDE w:val="0"/>
        <w:autoSpaceDN w:val="0"/>
        <w:spacing w:before="178" w:line="216" w:lineRule="exact"/>
        <w:ind w:left="919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专用给水管件</w:t>
      </w:r>
    </w:p>
    <w:p w14:paraId="66E907BF">
      <w:pPr>
        <w:framePr w:w="348" w:wrap="auto" w:vAnchor="margin" w:hAnchor="text" w:x="986" w:y="53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2</w:t>
      </w:r>
    </w:p>
    <w:p w14:paraId="284031EA">
      <w:pPr>
        <w:framePr w:w="996" w:wrap="auto" w:vAnchor="margin" w:hAnchor="text" w:x="2242" w:y="53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PPR水管</w:t>
      </w:r>
    </w:p>
    <w:p w14:paraId="35F0D6B2">
      <w:pPr>
        <w:framePr w:w="1212" w:wrap="auto" w:vAnchor="margin" w:hAnchor="text" w:x="4064" w:y="53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DN20/DN25</w:t>
      </w:r>
    </w:p>
    <w:p w14:paraId="20BC511D">
      <w:pPr>
        <w:framePr w:w="348" w:wrap="auto" w:vAnchor="margin" w:hAnchor="text" w:x="986" w:y="572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3</w:t>
      </w:r>
    </w:p>
    <w:p w14:paraId="57DEDBE3">
      <w:pPr>
        <w:framePr w:w="348" w:wrap="auto" w:vAnchor="margin" w:hAnchor="text" w:x="986" w:y="5721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4</w:t>
      </w:r>
    </w:p>
    <w:p w14:paraId="1AD26E3C">
      <w:pPr>
        <w:framePr w:w="348" w:wrap="auto" w:vAnchor="margin" w:hAnchor="text" w:x="986" w:y="572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5</w:t>
      </w:r>
    </w:p>
    <w:p w14:paraId="23A9787C">
      <w:pPr>
        <w:framePr w:w="1212" w:wrap="auto" w:vAnchor="margin" w:hAnchor="text" w:x="2134" w:y="572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PVC排水管</w:t>
      </w:r>
    </w:p>
    <w:p w14:paraId="784DFD8B">
      <w:pPr>
        <w:framePr w:w="1212" w:wrap="auto" w:vAnchor="margin" w:hAnchor="text" w:x="2134" w:y="5721"/>
        <w:widowControl w:val="0"/>
        <w:autoSpaceDE w:val="0"/>
        <w:autoSpaceDN w:val="0"/>
        <w:spacing w:before="46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PVC电管</w:t>
      </w:r>
    </w:p>
    <w:p w14:paraId="2FB6E6AE">
      <w:pPr>
        <w:framePr w:w="1212" w:wrap="auto" w:vAnchor="margin" w:hAnchor="text" w:x="2134" w:y="5721"/>
        <w:widowControl w:val="0"/>
        <w:autoSpaceDE w:val="0"/>
        <w:autoSpaceDN w:val="0"/>
        <w:spacing w:before="48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PVC线盒</w:t>
      </w:r>
    </w:p>
    <w:p w14:paraId="7D39C27D">
      <w:pPr>
        <w:framePr w:w="1212" w:wrap="auto" w:vAnchor="margin" w:hAnchor="text" w:x="4064" w:y="572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φ50φ110</w:t>
      </w:r>
    </w:p>
    <w:p w14:paraId="49751725">
      <w:pPr>
        <w:framePr w:w="1212" w:wrap="auto" w:vAnchor="margin" w:hAnchor="text" w:x="4064" w:y="5721"/>
        <w:widowControl w:val="0"/>
        <w:autoSpaceDE w:val="0"/>
        <w:autoSpaceDN w:val="0"/>
        <w:spacing w:before="46" w:line="216" w:lineRule="exact"/>
        <w:ind w:left="271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φ20</w:t>
      </w:r>
    </w:p>
    <w:p w14:paraId="57005920">
      <w:pPr>
        <w:framePr w:w="1212" w:wrap="auto" w:vAnchor="margin" w:hAnchor="text" w:x="4064" w:y="5721"/>
        <w:widowControl w:val="0"/>
        <w:autoSpaceDE w:val="0"/>
        <w:autoSpaceDN w:val="0"/>
        <w:spacing w:before="48" w:line="216" w:lineRule="exact"/>
        <w:ind w:left="271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86型</w:t>
      </w:r>
    </w:p>
    <w:p w14:paraId="252E0FDE">
      <w:pPr>
        <w:framePr w:w="1968" w:wrap="auto" w:vAnchor="margin" w:hAnchor="text" w:x="5440" w:y="5721"/>
        <w:widowControl w:val="0"/>
        <w:autoSpaceDE w:val="0"/>
        <w:autoSpaceDN w:val="0"/>
        <w:spacing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亚通/日丰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/伟星</w:t>
      </w:r>
    </w:p>
    <w:p w14:paraId="736966B8">
      <w:pPr>
        <w:framePr w:w="1968" w:wrap="auto" w:vAnchor="margin" w:hAnchor="text" w:x="5440" w:y="5721"/>
        <w:widowControl w:val="0"/>
        <w:autoSpaceDE w:val="0"/>
        <w:autoSpaceDN w:val="0"/>
        <w:spacing w:before="46" w:line="216" w:lineRule="exact"/>
        <w:rPr>
          <w:rFonts w:hint="eastAsia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亚通/日丰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/太阳</w:t>
      </w:r>
    </w:p>
    <w:p w14:paraId="4231A18B">
      <w:pPr>
        <w:framePr w:w="1968" w:wrap="auto" w:vAnchor="margin" w:hAnchor="text" w:x="5440" w:y="5721"/>
        <w:widowControl w:val="0"/>
        <w:autoSpaceDE w:val="0"/>
        <w:autoSpaceDN w:val="0"/>
        <w:spacing w:before="48" w:line="216" w:lineRule="exact"/>
        <w:rPr>
          <w:rFonts w:hint="eastAsia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亚通/日丰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/伟星</w:t>
      </w:r>
    </w:p>
    <w:p w14:paraId="5E2DE2D3">
      <w:pPr>
        <w:framePr w:w="1968" w:wrap="auto" w:vAnchor="margin" w:hAnchor="text" w:x="5440" w:y="572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太阳/秋叶原/飞利</w:t>
      </w:r>
    </w:p>
    <w:p w14:paraId="6C7500BA">
      <w:pPr>
        <w:framePr w:w="1968" w:wrap="auto" w:vAnchor="margin" w:hAnchor="text" w:x="5440" w:y="5721"/>
        <w:widowControl w:val="0"/>
        <w:autoSpaceDE w:val="0"/>
        <w:autoSpaceDN w:val="0"/>
        <w:spacing w:before="46" w:line="216" w:lineRule="exact"/>
        <w:ind w:left="75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z w:val="22"/>
          <w:szCs w:val="22"/>
          <w:lang w:val="en-US" w:eastAsia="en-US" w:bidi="ar-SA"/>
        </w:rPr>
        <w:t>浦</w:t>
      </w:r>
    </w:p>
    <w:p w14:paraId="14683B49">
      <w:pPr>
        <w:framePr w:w="1968" w:wrap="auto" w:vAnchor="margin" w:hAnchor="text" w:x="8594" w:y="5721"/>
        <w:widowControl w:val="0"/>
        <w:autoSpaceDE w:val="0"/>
        <w:autoSpaceDN w:val="0"/>
        <w:spacing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专用排水管件</w:t>
      </w:r>
    </w:p>
    <w:p w14:paraId="5C8EE177">
      <w:pPr>
        <w:framePr w:w="1968" w:wrap="auto" w:vAnchor="margin" w:hAnchor="text" w:x="8594" w:y="5721"/>
        <w:widowControl w:val="0"/>
        <w:autoSpaceDE w:val="0"/>
        <w:autoSpaceDN w:val="0"/>
        <w:spacing w:before="46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强弱电分管分色</w:t>
      </w:r>
    </w:p>
    <w:p w14:paraId="6D2EC03E">
      <w:pPr>
        <w:framePr w:w="1968" w:wrap="auto" w:vAnchor="margin" w:hAnchor="text" w:x="8594" w:y="572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开关插座底盒专用</w:t>
      </w:r>
    </w:p>
    <w:p w14:paraId="0F7DBE29">
      <w:pPr>
        <w:framePr w:w="348" w:wrap="auto" w:vAnchor="margin" w:hAnchor="text" w:x="986" w:y="664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6</w:t>
      </w:r>
    </w:p>
    <w:p w14:paraId="12F0081A">
      <w:pPr>
        <w:framePr w:w="888" w:wrap="auto" w:vAnchor="margin" w:hAnchor="text" w:x="2294" w:y="664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网络线</w:t>
      </w:r>
    </w:p>
    <w:p w14:paraId="2D6F5866">
      <w:pPr>
        <w:framePr w:w="672" w:wrap="auto" w:vAnchor="margin" w:hAnchor="text" w:x="4334" w:y="664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六类</w:t>
      </w:r>
    </w:p>
    <w:p w14:paraId="31BECA9A">
      <w:pPr>
        <w:framePr w:w="672" w:wrap="auto" w:vAnchor="margin" w:hAnchor="text" w:x="4334" w:y="6643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高清</w:t>
      </w:r>
    </w:p>
    <w:p w14:paraId="213955C1">
      <w:pPr>
        <w:framePr w:w="2400" w:wrap="auto" w:vAnchor="margin" w:hAnchor="text" w:x="8378" w:y="664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电脑专用千兆高速网线</w:t>
      </w:r>
    </w:p>
    <w:p w14:paraId="32C0129B">
      <w:pPr>
        <w:framePr w:w="2400" w:wrap="auto" w:vAnchor="margin" w:hAnchor="text" w:x="8378" w:y="6643"/>
        <w:widowControl w:val="0"/>
        <w:autoSpaceDE w:val="0"/>
        <w:autoSpaceDN w:val="0"/>
        <w:spacing w:before="180"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电视专用高清闭路</w:t>
      </w:r>
    </w:p>
    <w:p w14:paraId="131B1B7F">
      <w:pPr>
        <w:framePr w:w="1109" w:wrap="auto" w:vAnchor="margin" w:hAnchor="text" w:x="619" w:y="7039"/>
        <w:widowControl w:val="0"/>
        <w:autoSpaceDE w:val="0"/>
        <w:autoSpaceDN w:val="0"/>
        <w:spacing w:line="216" w:lineRule="exact"/>
        <w:ind w:left="367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7</w:t>
      </w:r>
    </w:p>
    <w:p w14:paraId="015ED36B">
      <w:pPr>
        <w:framePr w:w="1109" w:wrap="auto" w:vAnchor="margin" w:hAnchor="text" w:x="619" w:y="7039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木作材料</w:t>
      </w:r>
    </w:p>
    <w:p w14:paraId="7BEB55B8">
      <w:pPr>
        <w:framePr w:w="1320" w:wrap="auto" w:vAnchor="margin" w:hAnchor="text" w:x="2078" w:y="703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数字电视线</w:t>
      </w:r>
    </w:p>
    <w:p w14:paraId="3747C535">
      <w:pPr>
        <w:framePr w:w="888" w:wrap="auto" w:vAnchor="margin" w:hAnchor="text" w:x="5980" w:y="7039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秋叶原</w:t>
      </w:r>
    </w:p>
    <w:p w14:paraId="57BAC565">
      <w:pPr>
        <w:framePr w:w="348" w:wrap="auto" w:vAnchor="margin" w:hAnchor="text" w:x="986" w:y="756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1</w:t>
      </w:r>
    </w:p>
    <w:p w14:paraId="7D922F16">
      <w:pPr>
        <w:framePr w:w="348" w:wrap="auto" w:vAnchor="margin" w:hAnchor="text" w:x="986" w:y="7567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2</w:t>
      </w:r>
    </w:p>
    <w:p w14:paraId="32FC31B1">
      <w:pPr>
        <w:framePr w:w="348" w:wrap="auto" w:vAnchor="margin" w:hAnchor="text" w:x="986" w:y="7567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3</w:t>
      </w:r>
    </w:p>
    <w:p w14:paraId="1307292D">
      <w:pPr>
        <w:framePr w:w="348" w:wrap="auto" w:vAnchor="margin" w:hAnchor="text" w:x="986" w:y="7567"/>
        <w:widowControl w:val="0"/>
        <w:autoSpaceDE w:val="0"/>
        <w:autoSpaceDN w:val="0"/>
        <w:spacing w:before="46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4</w:t>
      </w:r>
    </w:p>
    <w:p w14:paraId="534ED420">
      <w:pPr>
        <w:framePr w:w="1320" w:wrap="auto" w:vAnchor="margin" w:hAnchor="text" w:x="2078" w:y="7567"/>
        <w:widowControl w:val="0"/>
        <w:autoSpaceDE w:val="0"/>
        <w:autoSpaceDN w:val="0"/>
        <w:spacing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石膏板</w:t>
      </w:r>
    </w:p>
    <w:p w14:paraId="50FC67C1">
      <w:pPr>
        <w:framePr w:w="1320" w:wrap="auto" w:vAnchor="margin" w:hAnchor="text" w:x="2078" w:y="7567"/>
        <w:widowControl w:val="0"/>
        <w:autoSpaceDE w:val="0"/>
        <w:autoSpaceDN w:val="0"/>
        <w:spacing w:before="48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硅酸钙板</w:t>
      </w:r>
    </w:p>
    <w:p w14:paraId="3B86C567">
      <w:pPr>
        <w:framePr w:w="1320" w:wrap="auto" w:vAnchor="margin" w:hAnchor="text" w:x="2078" w:y="7567"/>
        <w:widowControl w:val="0"/>
        <w:autoSpaceDE w:val="0"/>
        <w:autoSpaceDN w:val="0"/>
        <w:spacing w:before="50"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阻燃板</w:t>
      </w:r>
    </w:p>
    <w:p w14:paraId="16935972">
      <w:pPr>
        <w:framePr w:w="1320" w:wrap="auto" w:vAnchor="margin" w:hAnchor="text" w:x="2078" w:y="7567"/>
        <w:widowControl w:val="0"/>
        <w:autoSpaceDE w:val="0"/>
        <w:autoSpaceDN w:val="0"/>
        <w:spacing w:before="46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轻钢龙骨</w:t>
      </w:r>
    </w:p>
    <w:p w14:paraId="7185A069">
      <w:pPr>
        <w:framePr w:w="1320" w:wrap="auto" w:vAnchor="margin" w:hAnchor="text" w:x="2078" w:y="7567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杉木木龙骨</w:t>
      </w:r>
    </w:p>
    <w:p w14:paraId="07BB6FE0">
      <w:pPr>
        <w:framePr w:w="3506" w:wrap="auto" w:vAnchor="margin" w:hAnchor="text" w:x="3902" w:y="756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1220*2440*10</w:t>
      </w:r>
      <w:r>
        <w:rPr>
          <w:rFonts w:ascii="宋体" w:hAnsi="Calibri"/>
          <w:color w:val="000000"/>
          <w:spacing w:val="132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龙牌/泰山/卡乐意</w:t>
      </w:r>
    </w:p>
    <w:p w14:paraId="2E719F9C">
      <w:pPr>
        <w:framePr w:w="4344" w:wrap="auto" w:vAnchor="margin" w:hAnchor="text" w:x="7406" w:y="7567"/>
        <w:widowControl w:val="0"/>
        <w:autoSpaceDE w:val="0"/>
        <w:autoSpaceDN w:val="0"/>
        <w:spacing w:line="216" w:lineRule="exact"/>
        <w:ind w:left="324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吊顶封板专用（小孩房、别墅专用）</w:t>
      </w:r>
    </w:p>
    <w:p w14:paraId="731702D8">
      <w:pPr>
        <w:framePr w:w="4344" w:wrap="auto" w:vAnchor="margin" w:hAnchor="text" w:x="7406" w:y="7567"/>
        <w:widowControl w:val="0"/>
        <w:autoSpaceDE w:val="0"/>
        <w:autoSpaceDN w:val="0"/>
        <w:spacing w:before="48"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吊顶封板专用（别墅地下室防潮防霉）</w:t>
      </w:r>
    </w:p>
    <w:p w14:paraId="243F80D2">
      <w:pPr>
        <w:framePr w:w="4344" w:wrap="auto" w:vAnchor="margin" w:hAnchor="text" w:x="7406" w:y="7567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吊顶、墙面打底（灯槽、窗帘盒、叠级等用</w:t>
      </w:r>
    </w:p>
    <w:p w14:paraId="6B271CF9">
      <w:pPr>
        <w:framePr w:w="4344" w:wrap="auto" w:vAnchor="margin" w:hAnchor="text" w:x="7406" w:y="7567"/>
        <w:widowControl w:val="0"/>
        <w:autoSpaceDE w:val="0"/>
        <w:autoSpaceDN w:val="0"/>
        <w:spacing w:before="46" w:line="216" w:lineRule="exact"/>
        <w:ind w:left="118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吊顶基层骨架专用</w:t>
      </w:r>
    </w:p>
    <w:p w14:paraId="3B659C28">
      <w:pPr>
        <w:framePr w:w="1536" w:wrap="auto" w:vAnchor="margin" w:hAnchor="text" w:x="3902" w:y="783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1220*2440*10</w:t>
      </w:r>
    </w:p>
    <w:p w14:paraId="5F12CF67">
      <w:pPr>
        <w:framePr w:w="1536" w:wrap="auto" w:vAnchor="margin" w:hAnchor="text" w:x="3902" w:y="783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1220*2440*10</w:t>
      </w:r>
    </w:p>
    <w:p w14:paraId="491D3328">
      <w:pPr>
        <w:framePr w:w="1536" w:wrap="auto" w:vAnchor="margin" w:hAnchor="text" w:x="3902" w:y="7831"/>
        <w:widowControl w:val="0"/>
        <w:autoSpaceDE w:val="0"/>
        <w:autoSpaceDN w:val="0"/>
        <w:spacing w:before="46"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国标澄色</w:t>
      </w:r>
    </w:p>
    <w:p w14:paraId="1C48B857">
      <w:pPr>
        <w:framePr w:w="2064" w:wrap="auto" w:vAnchor="page" w:hAnchor="page" w:x="5282" w:y="7831"/>
        <w:widowControl w:val="0"/>
        <w:autoSpaceDE w:val="0"/>
        <w:autoSpaceDN w:val="0"/>
        <w:spacing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龙牌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/领尚/北丰</w:t>
      </w:r>
    </w:p>
    <w:p w14:paraId="59E09F70">
      <w:pPr>
        <w:framePr w:w="2064" w:wrap="auto" w:vAnchor="page" w:hAnchor="page" w:x="5282" w:y="7831"/>
        <w:widowControl w:val="0"/>
        <w:autoSpaceDE w:val="0"/>
        <w:autoSpaceDN w:val="0"/>
        <w:spacing w:before="50"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克诺斯邦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千吉舟秋楼</w:t>
      </w:r>
    </w:p>
    <w:p w14:paraId="1D9D57B5">
      <w:pPr>
        <w:framePr w:w="2064" w:wrap="auto" w:vAnchor="page" w:hAnchor="page" w:x="5282" w:y="7831"/>
        <w:widowControl w:val="0"/>
        <w:autoSpaceDE w:val="0"/>
        <w:autoSpaceDN w:val="0"/>
        <w:spacing w:before="46" w:line="216" w:lineRule="exact"/>
        <w:ind w:left="108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小财迷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/龙牌/泰山</w:t>
      </w:r>
    </w:p>
    <w:p w14:paraId="7FF02B18">
      <w:pPr>
        <w:framePr w:w="2064" w:wrap="auto" w:vAnchor="page" w:hAnchor="page" w:x="5282" w:y="7831"/>
        <w:widowControl w:val="0"/>
        <w:autoSpaceDE w:val="0"/>
        <w:autoSpaceDN w:val="0"/>
        <w:spacing w:before="48" w:line="216" w:lineRule="exact"/>
        <w:ind w:left="108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小财迷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/鸿运/香杉木</w:t>
      </w:r>
    </w:p>
    <w:p w14:paraId="2D337B08">
      <w:pPr>
        <w:framePr w:w="1109" w:wrap="auto" w:vAnchor="margin" w:hAnchor="text" w:x="619" w:y="8623"/>
        <w:widowControl w:val="0"/>
        <w:autoSpaceDE w:val="0"/>
        <w:autoSpaceDN w:val="0"/>
        <w:spacing w:line="216" w:lineRule="exact"/>
        <w:ind w:left="367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5</w:t>
      </w:r>
    </w:p>
    <w:p w14:paraId="3BC76D5E">
      <w:pPr>
        <w:framePr w:w="1109" w:wrap="auto" w:vAnchor="margin" w:hAnchor="text" w:x="619" w:y="8623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2"/>
          <w:sz w:val="22"/>
          <w:szCs w:val="22"/>
          <w:lang w:val="en-US" w:eastAsia="en-US" w:bidi="ar-SA"/>
        </w:rPr>
        <w:t>油漆材料</w:t>
      </w:r>
    </w:p>
    <w:p w14:paraId="75BE16B1">
      <w:pPr>
        <w:framePr w:w="1428" w:wrap="auto" w:vAnchor="margin" w:hAnchor="text" w:x="3955" w:y="86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2.5*3.5*2.8</w:t>
      </w:r>
    </w:p>
    <w:p w14:paraId="15614FFD">
      <w:pPr>
        <w:framePr w:w="3480" w:wrap="auto" w:vAnchor="margin" w:hAnchor="text" w:x="7838" w:y="862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吊顶基层骨架、墙面打底基础专用</w:t>
      </w:r>
    </w:p>
    <w:p w14:paraId="5B420660">
      <w:pPr>
        <w:framePr w:w="348" w:wrap="auto" w:vAnchor="margin" w:hAnchor="text" w:x="986" w:y="915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1</w:t>
      </w:r>
    </w:p>
    <w:p w14:paraId="18648DAD">
      <w:pPr>
        <w:framePr w:w="348" w:wrap="auto" w:vAnchor="margin" w:hAnchor="text" w:x="986" w:y="915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2</w:t>
      </w:r>
    </w:p>
    <w:p w14:paraId="003C6595">
      <w:pPr>
        <w:framePr w:w="348" w:wrap="auto" w:vAnchor="margin" w:hAnchor="text" w:x="986" w:y="915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3</w:t>
      </w:r>
    </w:p>
    <w:p w14:paraId="643B807C">
      <w:pPr>
        <w:framePr w:w="888" w:wrap="auto" w:vAnchor="margin" w:hAnchor="text" w:x="2294" w:y="915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腻子粉</w:t>
      </w:r>
    </w:p>
    <w:p w14:paraId="21FD4BD2">
      <w:pPr>
        <w:framePr w:w="888" w:wrap="auto" w:vAnchor="margin" w:hAnchor="text" w:x="2294" w:y="915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白乳胶</w:t>
      </w:r>
    </w:p>
    <w:p w14:paraId="7AA848D3">
      <w:pPr>
        <w:framePr w:w="888" w:wrap="auto" w:vAnchor="margin" w:hAnchor="text" w:x="2294" w:y="9151"/>
        <w:widowControl w:val="0"/>
        <w:autoSpaceDE w:val="0"/>
        <w:autoSpaceDN w:val="0"/>
        <w:spacing w:before="50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底漆</w:t>
      </w:r>
    </w:p>
    <w:p w14:paraId="09C5A7A6">
      <w:pPr>
        <w:framePr w:w="672" w:wrap="auto" w:vAnchor="margin" w:hAnchor="text" w:x="4334" w:y="915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20KG</w:t>
      </w:r>
    </w:p>
    <w:p w14:paraId="0E0BEE03">
      <w:pPr>
        <w:framePr w:w="672" w:wrap="auto" w:vAnchor="margin" w:hAnchor="text" w:x="4334" w:y="915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14KG</w:t>
      </w:r>
    </w:p>
    <w:p w14:paraId="1F4928B6">
      <w:pPr>
        <w:framePr w:w="672" w:wrap="auto" w:vAnchor="margin" w:hAnchor="text" w:x="4334" w:y="9151"/>
        <w:widowControl w:val="0"/>
        <w:autoSpaceDE w:val="0"/>
        <w:autoSpaceDN w:val="0"/>
        <w:spacing w:before="50" w:line="216" w:lineRule="exact"/>
        <w:ind w:left="53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17L</w:t>
      </w:r>
    </w:p>
    <w:p w14:paraId="6B3F8555">
      <w:pPr>
        <w:framePr w:w="1968" w:wrap="auto" w:vAnchor="margin" w:hAnchor="text" w:x="5440" w:y="9151"/>
        <w:widowControl w:val="0"/>
        <w:autoSpaceDE w:val="0"/>
        <w:autoSpaceDN w:val="0"/>
        <w:spacing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大匠/德爱威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/高彪</w:t>
      </w:r>
    </w:p>
    <w:p w14:paraId="2298E543">
      <w:pPr>
        <w:framePr w:w="1968" w:wrap="auto" w:vAnchor="margin" w:hAnchor="text" w:x="5440" w:y="9151"/>
        <w:widowControl w:val="0"/>
        <w:autoSpaceDE w:val="0"/>
        <w:autoSpaceDN w:val="0"/>
        <w:spacing w:before="48" w:line="216" w:lineRule="exact"/>
        <w:rPr>
          <w:rFonts w:hint="default" w:ascii="宋体" w:hAnsi="Calibri" w:eastAsia="宋体"/>
          <w:color w:val="000000"/>
          <w:sz w:val="22"/>
          <w:szCs w:val="22"/>
          <w:lang w:val="en-US" w:eastAsia="zh-CN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金万得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/三棵树/立邦</w:t>
      </w:r>
    </w:p>
    <w:p w14:paraId="22FCB257">
      <w:pPr>
        <w:framePr w:w="1968" w:wrap="auto" w:vAnchor="margin" w:hAnchor="text" w:x="5440" w:y="9151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德爱威</w:t>
      </w:r>
      <w:r>
        <w:rPr>
          <w:rFonts w:hint="eastAsia" w:ascii="宋体" w:hAnsi="宋体" w:eastAsia="宋体" w:cs="宋体"/>
          <w:color w:val="000000"/>
          <w:spacing w:val="-4"/>
          <w:sz w:val="22"/>
          <w:szCs w:val="22"/>
          <w:lang w:val="en-US" w:eastAsia="zh-CN" w:bidi="ar-SA"/>
        </w:rPr>
        <w:t>/三棵树/立邦</w:t>
      </w:r>
    </w:p>
    <w:p w14:paraId="7FC22E45">
      <w:pPr>
        <w:framePr w:w="1968" w:wrap="auto" w:vAnchor="margin" w:hAnchor="text" w:x="5440" w:y="9151"/>
        <w:widowControl w:val="0"/>
        <w:autoSpaceDE w:val="0"/>
        <w:autoSpaceDN w:val="0"/>
        <w:spacing w:before="49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立邦漆/三棵树/德</w:t>
      </w:r>
    </w:p>
    <w:p w14:paraId="0158FA43">
      <w:pPr>
        <w:framePr w:w="1968" w:wrap="auto" w:vAnchor="margin" w:hAnchor="text" w:x="5440" w:y="9151"/>
        <w:widowControl w:val="0"/>
        <w:autoSpaceDE w:val="0"/>
        <w:autoSpaceDN w:val="0"/>
        <w:spacing w:before="45" w:line="216" w:lineRule="exact"/>
        <w:ind w:left="64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爱威</w:t>
      </w:r>
    </w:p>
    <w:p w14:paraId="5600CA98">
      <w:pPr>
        <w:framePr w:w="2616" w:wrap="auto" w:vAnchor="margin" w:hAnchor="text" w:x="8270" w:y="9151"/>
        <w:widowControl w:val="0"/>
        <w:autoSpaceDE w:val="0"/>
        <w:autoSpaceDN w:val="0"/>
        <w:spacing w:line="216" w:lineRule="exact"/>
        <w:ind w:left="432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墙天棚扒底专用</w:t>
      </w:r>
    </w:p>
    <w:p w14:paraId="231CE470">
      <w:pPr>
        <w:framePr w:w="2616" w:wrap="auto" w:vAnchor="margin" w:hAnchor="text" w:x="8270" w:y="9151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墙天棚基础防止开裂专用</w:t>
      </w:r>
    </w:p>
    <w:p w14:paraId="0E002574">
      <w:pPr>
        <w:framePr w:w="2616" w:wrap="auto" w:vAnchor="margin" w:hAnchor="text" w:x="8270" w:y="9151"/>
        <w:widowControl w:val="0"/>
        <w:autoSpaceDE w:val="0"/>
        <w:autoSpaceDN w:val="0"/>
        <w:spacing w:before="50" w:line="216" w:lineRule="exact"/>
        <w:ind w:left="432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墙天棚底漆处理</w:t>
      </w:r>
    </w:p>
    <w:p w14:paraId="0CF3F2AB">
      <w:pPr>
        <w:framePr w:w="348" w:wrap="auto" w:vAnchor="margin" w:hAnchor="text" w:x="986" w:y="100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4</w:t>
      </w:r>
    </w:p>
    <w:p w14:paraId="395FAFFA">
      <w:pPr>
        <w:framePr w:w="672" w:wrap="auto" w:vAnchor="margin" w:hAnchor="text" w:x="2402" w:y="100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面漆</w:t>
      </w:r>
    </w:p>
    <w:p w14:paraId="00628118">
      <w:pPr>
        <w:framePr w:w="996" w:wrap="auto" w:vAnchor="margin" w:hAnchor="text" w:x="4171" w:y="100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15L/18L</w:t>
      </w:r>
    </w:p>
    <w:p w14:paraId="472E4878">
      <w:pPr>
        <w:framePr w:w="1320" w:wrap="auto" w:vAnchor="page" w:hAnchor="text" w:x="8918" w:y="1010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面层乳胶漆</w:t>
      </w:r>
    </w:p>
    <w:p w14:paraId="2BEE6347">
      <w:pPr>
        <w:framePr w:w="715" w:wrap="auto" w:vAnchor="margin" w:hAnchor="text" w:x="619" w:y="10473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0EDB58A7">
      <w:pPr>
        <w:framePr w:w="715" w:wrap="auto" w:vAnchor="margin" w:hAnchor="text" w:x="619" w:y="10473"/>
        <w:widowControl w:val="0"/>
        <w:autoSpaceDE w:val="0"/>
        <w:autoSpaceDN w:val="0"/>
        <w:spacing w:before="46" w:line="216" w:lineRule="exact"/>
        <w:ind w:left="367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1</w:t>
      </w:r>
    </w:p>
    <w:p w14:paraId="491D047A">
      <w:pPr>
        <w:framePr w:w="672" w:wrap="auto" w:vAnchor="margin" w:hAnchor="text" w:x="2402" w:y="1073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灯具</w:t>
      </w:r>
    </w:p>
    <w:p w14:paraId="0DA48130">
      <w:pPr>
        <w:framePr w:w="672" w:wrap="auto" w:vAnchor="margin" w:hAnchor="text" w:x="2402" w:y="10735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瓷砖</w:t>
      </w:r>
    </w:p>
    <w:p w14:paraId="796A3023">
      <w:pPr>
        <w:framePr w:w="1104" w:wrap="auto" w:vAnchor="margin" w:hAnchor="text" w:x="4118" w:y="10735"/>
        <w:widowControl w:val="0"/>
        <w:autoSpaceDE w:val="0"/>
        <w:autoSpaceDN w:val="0"/>
        <w:spacing w:line="216" w:lineRule="exact"/>
        <w:ind w:left="216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国标</w:t>
      </w:r>
    </w:p>
    <w:p w14:paraId="14681058">
      <w:pPr>
        <w:framePr w:w="1104" w:wrap="auto" w:vAnchor="margin" w:hAnchor="text" w:x="4118" w:y="10735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600*1200</w:t>
      </w:r>
    </w:p>
    <w:p w14:paraId="6C58B3BA">
      <w:pPr>
        <w:framePr w:w="1104" w:wrap="auto" w:vAnchor="margin" w:hAnchor="text" w:x="4118" w:y="10735"/>
        <w:widowControl w:val="0"/>
        <w:autoSpaceDE w:val="0"/>
        <w:autoSpaceDN w:val="0"/>
        <w:spacing w:before="180" w:line="216" w:lineRule="exact"/>
        <w:ind w:left="161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pacing w:val="-2"/>
          <w:sz w:val="22"/>
          <w:szCs w:val="22"/>
          <w:lang w:val="en-US" w:eastAsia="en-US" w:bidi="ar-SA"/>
        </w:rPr>
        <w:t>80*60</w:t>
      </w:r>
    </w:p>
    <w:p w14:paraId="400652CE">
      <w:pPr>
        <w:framePr w:w="2076" w:wrap="auto" w:vAnchor="page" w:hAnchor="page" w:x="5370" w:y="10780"/>
        <w:widowControl w:val="0"/>
        <w:autoSpaceDE w:val="0"/>
        <w:autoSpaceDN w:val="0"/>
        <w:spacing w:line="216" w:lineRule="exact"/>
        <w:ind w:left="55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飞欧/欧普/飞利浦</w:t>
      </w:r>
    </w:p>
    <w:p w14:paraId="4C6DD33D">
      <w:pPr>
        <w:framePr w:w="2076" w:wrap="auto" w:vAnchor="page" w:hAnchor="page" w:x="5370" w:y="10780"/>
        <w:widowControl w:val="0"/>
        <w:autoSpaceDE w:val="0"/>
        <w:autoSpaceDN w:val="0"/>
        <w:spacing w:before="5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hint="eastAsia"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马可波罗</w:t>
      </w: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/</w:t>
      </w:r>
      <w:r>
        <w:rPr>
          <w:rFonts w:hint="eastAsia" w:ascii="宋体" w:hAnsi="宋体" w:cs="宋体"/>
          <w:color w:val="000000"/>
          <w:spacing w:val="-4"/>
          <w:sz w:val="22"/>
          <w:szCs w:val="22"/>
          <w:lang w:val="en-US" w:eastAsia="en-US" w:bidi="ar-SA"/>
        </w:rPr>
        <w:t>鹰牌</w:t>
      </w:r>
    </w:p>
    <w:p w14:paraId="1177FE1F">
      <w:pPr>
        <w:framePr w:w="2076" w:wrap="auto" w:vAnchor="page" w:hAnchor="page" w:x="5370" w:y="10780"/>
        <w:widowControl w:val="0"/>
        <w:autoSpaceDE w:val="0"/>
        <w:autoSpaceDN w:val="0"/>
        <w:spacing w:before="46" w:line="216" w:lineRule="exact"/>
        <w:ind w:left="432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/</w:t>
      </w:r>
      <w:r>
        <w:rPr>
          <w:rFonts w:hint="eastAsia"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东鹏</w:t>
      </w:r>
    </w:p>
    <w:p w14:paraId="64042B53">
      <w:pPr>
        <w:framePr w:w="2076" w:wrap="auto" w:vAnchor="page" w:hAnchor="page" w:x="5370" w:y="10780"/>
        <w:widowControl w:val="0"/>
        <w:autoSpaceDE w:val="0"/>
        <w:autoSpaceDN w:val="0"/>
        <w:spacing w:before="48" w:line="216" w:lineRule="exact"/>
        <w:ind w:left="55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3"/>
          <w:sz w:val="22"/>
          <w:szCs w:val="22"/>
          <w:lang w:val="en-US" w:eastAsia="en-US" w:bidi="ar-SA"/>
        </w:rPr>
        <w:t>施耐德/欧普/雷士</w:t>
      </w:r>
    </w:p>
    <w:p w14:paraId="7700E847">
      <w:pPr>
        <w:framePr w:w="2076" w:wrap="auto" w:vAnchor="page" w:hAnchor="page" w:x="5370" w:y="10780"/>
        <w:widowControl w:val="0"/>
        <w:autoSpaceDE w:val="0"/>
        <w:autoSpaceDN w:val="0"/>
        <w:spacing w:before="48" w:line="216" w:lineRule="exact"/>
        <w:ind w:left="55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欧派/扬子/啊慕王</w:t>
      </w:r>
    </w:p>
    <w:p w14:paraId="44B93076">
      <w:pPr>
        <w:framePr w:w="2076" w:wrap="auto" w:vAnchor="page" w:hAnchor="page" w:x="5370" w:y="10780"/>
        <w:widowControl w:val="0"/>
        <w:autoSpaceDE w:val="0"/>
        <w:autoSpaceDN w:val="0"/>
        <w:spacing w:before="50" w:line="216" w:lineRule="exact"/>
        <w:rPr>
          <w:rFonts w:hint="default" w:ascii="宋体" w:hAnsi="Calibri" w:eastAsia="宋体"/>
          <w:color w:val="000000"/>
          <w:sz w:val="20"/>
          <w:szCs w:val="20"/>
          <w:lang w:val="en-US" w:eastAsia="zh-CN" w:bidi="ar-SA"/>
        </w:rPr>
      </w:pPr>
      <w:r>
        <w:rPr>
          <w:rFonts w:ascii="宋体" w:hAnsi="宋体" w:cs="宋体"/>
          <w:color w:val="000000"/>
          <w:spacing w:val="-3"/>
          <w:sz w:val="20"/>
          <w:szCs w:val="20"/>
          <w:lang w:val="en-US" w:eastAsia="en-US" w:bidi="ar-SA"/>
        </w:rPr>
        <w:t>骊驰家居和居合</w:t>
      </w:r>
      <w:r>
        <w:rPr>
          <w:rFonts w:ascii="宋体" w:hAnsi="宋体" w:cs="宋体"/>
          <w:color w:val="000000"/>
          <w:spacing w:val="-4"/>
          <w:sz w:val="20"/>
          <w:szCs w:val="20"/>
          <w:lang w:val="en-US" w:eastAsia="en-US" w:bidi="ar-SA"/>
        </w:rPr>
        <w:t>兴工厂</w:t>
      </w:r>
      <w:r>
        <w:rPr>
          <w:rFonts w:hint="eastAsia" w:ascii="宋体" w:hAnsi="宋体" w:eastAsia="宋体" w:cs="宋体"/>
          <w:color w:val="000000"/>
          <w:spacing w:val="-4"/>
          <w:sz w:val="20"/>
          <w:szCs w:val="20"/>
          <w:lang w:val="en-US" w:eastAsia="zh-CN" w:bidi="ar-SA"/>
        </w:rPr>
        <w:t>兔宝宝千年舟莫干山</w:t>
      </w:r>
    </w:p>
    <w:p w14:paraId="2C3233EF">
      <w:pPr>
        <w:framePr w:w="2076" w:wrap="auto" w:vAnchor="page" w:hAnchor="page" w:x="5370" w:y="10780"/>
        <w:widowControl w:val="0"/>
        <w:autoSpaceDE w:val="0"/>
        <w:autoSpaceDN w:val="0"/>
        <w:spacing w:before="48" w:line="216" w:lineRule="exact"/>
        <w:ind w:left="55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九牧/箭牌/埃美柯</w:t>
      </w:r>
    </w:p>
    <w:p w14:paraId="4479B5CE">
      <w:pPr>
        <w:framePr w:w="672" w:wrap="auto" w:vAnchor="margin" w:hAnchor="text" w:x="9242" w:y="1073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15497B33">
      <w:pPr>
        <w:framePr w:w="672" w:wrap="auto" w:vAnchor="margin" w:hAnchor="text" w:x="9242" w:y="10735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3A576305">
      <w:pPr>
        <w:framePr w:w="348" w:wrap="auto" w:vAnchor="margin" w:hAnchor="text" w:x="986" w:y="11131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2</w:t>
      </w:r>
    </w:p>
    <w:p w14:paraId="17CC2BC6">
      <w:pPr>
        <w:framePr w:w="348" w:wrap="auto" w:vAnchor="margin" w:hAnchor="text" w:x="986" w:y="1152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3</w:t>
      </w:r>
    </w:p>
    <w:p w14:paraId="34A507C4">
      <w:pPr>
        <w:framePr w:w="348" w:wrap="auto" w:vAnchor="margin" w:hAnchor="text" w:x="986" w:y="11527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4</w:t>
      </w:r>
    </w:p>
    <w:p w14:paraId="6EC3483A">
      <w:pPr>
        <w:framePr w:w="1104" w:wrap="auto" w:vAnchor="margin" w:hAnchor="text" w:x="2186" w:y="1152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开关插座</w:t>
      </w:r>
    </w:p>
    <w:p w14:paraId="6426593D">
      <w:pPr>
        <w:framePr w:w="1104" w:wrap="auto" w:vAnchor="margin" w:hAnchor="text" w:x="2186" w:y="11527"/>
        <w:widowControl w:val="0"/>
        <w:autoSpaceDE w:val="0"/>
        <w:autoSpaceDN w:val="0"/>
        <w:spacing w:before="48" w:line="216" w:lineRule="exact"/>
        <w:ind w:left="108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木地板</w:t>
      </w:r>
    </w:p>
    <w:p w14:paraId="0E2447F1">
      <w:pPr>
        <w:framePr w:w="672" w:wrap="auto" w:vAnchor="margin" w:hAnchor="text" w:x="9242" w:y="1152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691E776C">
      <w:pPr>
        <w:framePr w:w="672" w:wrap="auto" w:vAnchor="margin" w:hAnchor="text" w:x="9242" w:y="11527"/>
        <w:widowControl w:val="0"/>
        <w:autoSpaceDE w:val="0"/>
        <w:autoSpaceDN w:val="0"/>
        <w:spacing w:before="48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05889769">
      <w:pPr>
        <w:framePr w:w="348" w:wrap="auto" w:vAnchor="margin" w:hAnchor="text" w:x="986" w:y="1218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5</w:t>
      </w:r>
    </w:p>
    <w:p w14:paraId="52FE92DC">
      <w:pPr>
        <w:framePr w:w="348" w:wrap="auto" w:vAnchor="margin" w:hAnchor="text" w:x="986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6</w:t>
      </w:r>
    </w:p>
    <w:p w14:paraId="7734D7F5">
      <w:pPr>
        <w:framePr w:w="348" w:wrap="auto" w:vAnchor="margin" w:hAnchor="text" w:x="986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Calibri"/>
          <w:color w:val="000000"/>
          <w:sz w:val="22"/>
          <w:szCs w:val="22"/>
          <w:lang w:val="en-US" w:eastAsia="en-US" w:bidi="ar-SA"/>
        </w:rPr>
        <w:t>7</w:t>
      </w:r>
    </w:p>
    <w:p w14:paraId="322D5576">
      <w:pPr>
        <w:framePr w:w="672" w:wrap="auto" w:vAnchor="margin" w:hAnchor="text" w:x="2402" w:y="1218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整木</w:t>
      </w:r>
    </w:p>
    <w:p w14:paraId="66A891E6">
      <w:pPr>
        <w:framePr w:w="672" w:wrap="auto" w:vAnchor="margin" w:hAnchor="text" w:x="2402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洁具</w:t>
      </w:r>
    </w:p>
    <w:p w14:paraId="533E6BAF">
      <w:pPr>
        <w:framePr w:w="672" w:wrap="auto" w:vAnchor="margin" w:hAnchor="text" w:x="2402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窗帘</w:t>
      </w:r>
    </w:p>
    <w:p w14:paraId="555A7D62">
      <w:pPr>
        <w:framePr w:w="672" w:wrap="auto" w:vAnchor="margin" w:hAnchor="text" w:x="4334" w:y="1218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定制</w:t>
      </w:r>
    </w:p>
    <w:p w14:paraId="1B165239">
      <w:pPr>
        <w:framePr w:w="672" w:wrap="auto" w:vAnchor="margin" w:hAnchor="text" w:x="4334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国标</w:t>
      </w:r>
    </w:p>
    <w:p w14:paraId="1AB4D454">
      <w:pPr>
        <w:framePr w:w="672" w:wrap="auto" w:vAnchor="margin" w:hAnchor="text" w:x="4334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定制</w:t>
      </w:r>
    </w:p>
    <w:p w14:paraId="2AE17AC3">
      <w:pPr>
        <w:framePr w:w="672" w:wrap="auto" w:vAnchor="margin" w:hAnchor="text" w:x="9242" w:y="12187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5E505B50">
      <w:pPr>
        <w:framePr w:w="672" w:wrap="auto" w:vAnchor="margin" w:hAnchor="text" w:x="9242" w:y="12187"/>
        <w:widowControl w:val="0"/>
        <w:autoSpaceDE w:val="0"/>
        <w:autoSpaceDN w:val="0"/>
        <w:spacing w:before="180"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主材</w:t>
      </w:r>
    </w:p>
    <w:p w14:paraId="01EB6EB4">
      <w:pPr>
        <w:framePr w:w="7803" w:wrap="auto" w:vAnchor="margin" w:hAnchor="text" w:x="619" w:y="13375"/>
        <w:widowControl w:val="0"/>
        <w:autoSpaceDE w:val="0"/>
        <w:autoSpaceDN w:val="0"/>
        <w:spacing w:line="216" w:lineRule="exact"/>
        <w:rPr>
          <w:rFonts w:ascii="宋体" w:hAnsi="Calibri"/>
          <w:color w:val="000000"/>
          <w:sz w:val="22"/>
          <w:szCs w:val="22"/>
          <w:lang w:val="en-US" w:eastAsia="en-US" w:bidi="ar-SA"/>
        </w:rPr>
      </w:pPr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注：以上材料若施工中市场出现断缺货，</w:t>
      </w:r>
      <w:r>
        <w:rPr>
          <w:rFonts w:hint="eastAsia" w:ascii="宋体" w:hAnsi="宋体" w:cs="宋体"/>
          <w:color w:val="000000"/>
          <w:spacing w:val="-4"/>
          <w:sz w:val="22"/>
          <w:szCs w:val="22"/>
          <w:lang w:val="en-US" w:eastAsia="en-US" w:bidi="ar-SA"/>
        </w:rPr>
        <w:t>经业主同意后</w:t>
      </w:r>
      <w:bookmarkStart w:id="1" w:name="_GoBack"/>
      <w:bookmarkEnd w:id="1"/>
      <w:r>
        <w:rPr>
          <w:rFonts w:ascii="宋体" w:hAnsi="宋体" w:cs="宋体"/>
          <w:color w:val="000000"/>
          <w:spacing w:val="-4"/>
          <w:sz w:val="22"/>
          <w:szCs w:val="22"/>
          <w:lang w:val="en-US" w:eastAsia="en-US" w:bidi="ar-SA"/>
        </w:rPr>
        <w:t>允许更换同等品质及价格的同类商品</w:t>
      </w:r>
    </w:p>
    <w:p w14:paraId="518DB16D">
      <w:pPr>
        <w:spacing w:line="0" w:lineRule="atLeast"/>
        <w:ind w:firstLine="3920" w:firstLineChars="1400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706C91F7">
      <w:pPr>
        <w:spacing w:line="0" w:lineRule="atLeast"/>
        <w:ind w:firstLine="3362" w:firstLineChars="1400"/>
        <w:rPr>
          <w:rFonts w:ascii="Arial" w:hAnsi="Calibri"/>
          <w:b/>
          <w:bCs/>
          <w:color w:val="FF0000"/>
          <w:sz w:val="2"/>
          <w:szCs w:val="22"/>
          <w:lang w:val="en-US" w:eastAsia="en-US" w:bidi="ar-SA"/>
        </w:rPr>
      </w:pPr>
      <w:r>
        <w:rPr>
          <w:b/>
          <w:bCs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132080</wp:posOffset>
            </wp:positionH>
            <wp:positionV relativeFrom="page">
              <wp:posOffset>257810</wp:posOffset>
            </wp:positionV>
            <wp:extent cx="6922770" cy="8269605"/>
            <wp:effectExtent l="0" t="0" r="11430" b="171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2770" cy="826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招标人要求的材料设备品牌</w:t>
      </w:r>
    </w:p>
    <w:sectPr>
      <w:pgSz w:w="11900" w:h="1682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A77B3E"/>
    <w:rsid w:val="00CA2A55"/>
    <w:rsid w:val="17C112A1"/>
    <w:rsid w:val="1A2D6D13"/>
    <w:rsid w:val="1F685015"/>
    <w:rsid w:val="29354B7B"/>
    <w:rsid w:val="2B154D35"/>
    <w:rsid w:val="30054E44"/>
    <w:rsid w:val="328D4B00"/>
    <w:rsid w:val="33DB34C0"/>
    <w:rsid w:val="3DE334D3"/>
    <w:rsid w:val="433C6E2B"/>
    <w:rsid w:val="43482915"/>
    <w:rsid w:val="64410F8F"/>
    <w:rsid w:val="648336D6"/>
    <w:rsid w:val="67AC531F"/>
    <w:rsid w:val="6A575068"/>
    <w:rsid w:val="6BF608B1"/>
    <w:rsid w:val="706A31E5"/>
    <w:rsid w:val="71CB1E06"/>
    <w:rsid w:val="727D3192"/>
    <w:rsid w:val="78D15F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820</Words>
  <Characters>966</Characters>
  <Lines>1</Lines>
  <Paragraphs>1</Paragraphs>
  <TotalTime>35</TotalTime>
  <ScaleCrop>false</ScaleCrop>
  <LinksUpToDate>false</LinksUpToDate>
  <CharactersWithSpaces>970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2024-12-11T02:47:00Z</dcterms:created>
  <dc:creator>Administrator</dc:creator>
  <cp:lastModifiedBy>乘风破浪</cp:lastModifiedBy>
  <dcterms:modified xsi:type="dcterms:W3CDTF">2024-12-16T02:04:35Z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FD844229F33D437BBA3321559BB2CA40_13</vt:lpwstr>
  </property>
</Properties>
</file>