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瑞云智慧新城B地块（生活展示馆）精装修工程及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室外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工程预算审核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瑞云智慧新城B地块（生活展示馆）精装修工程及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室外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工程预算审核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须附上营业执照、资质证书（如有）的复印件，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并加盖单位公章</w:t>
      </w:r>
      <w:r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截图证明并加盖单位工资</w:t>
      </w:r>
      <w:r>
        <w:rPr>
          <w:rFonts w:hint="eastAsia" w:ascii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瑞云智慧新城B地块（生活展示馆）精装修工程及室外工程预算审核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4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26"/>
        <w:tblW w:w="9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val="en-US"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、一级注册造价工程师证书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p>
      <w:pPr>
        <w:pStyle w:val="8"/>
        <w:rPr>
          <w:rFonts w:hint="eastAsia"/>
          <w:color w:val="auto"/>
          <w:highlight w:val="none"/>
          <w:lang w:val="en-US" w:eastAsia="zh-CN"/>
        </w:rPr>
      </w:pPr>
    </w:p>
    <w:p>
      <w:pPr>
        <w:pStyle w:val="8"/>
        <w:rPr>
          <w:rFonts w:hint="eastAsia"/>
          <w:color w:val="auto"/>
          <w:highlight w:val="none"/>
          <w:lang w:val="en-US" w:eastAsia="zh-CN"/>
        </w:rPr>
      </w:pPr>
    </w:p>
    <w:p>
      <w:pPr>
        <w:pStyle w:val="8"/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/>
          <w:color w:val="auto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abstractNum w:abstractNumId="1701160472">
    <w:nsid w:val="6565A618"/>
    <w:multiLevelType w:val="singleLevel"/>
    <w:tmpl w:val="6565A618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3036780560"/>
  </w:num>
  <w:num w:numId="2">
    <w:abstractNumId w:val="17011604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C3EAB"/>
    <w:rsid w:val="009F4AF4"/>
    <w:rsid w:val="00A00CCF"/>
    <w:rsid w:val="00A22376"/>
    <w:rsid w:val="00A31073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26517EB"/>
    <w:rsid w:val="02C76577"/>
    <w:rsid w:val="040F5693"/>
    <w:rsid w:val="048B68BE"/>
    <w:rsid w:val="04ED380D"/>
    <w:rsid w:val="05D20B0D"/>
    <w:rsid w:val="066E1DCB"/>
    <w:rsid w:val="0754600F"/>
    <w:rsid w:val="07E556CD"/>
    <w:rsid w:val="07EB10F5"/>
    <w:rsid w:val="083E084B"/>
    <w:rsid w:val="085728AF"/>
    <w:rsid w:val="08872182"/>
    <w:rsid w:val="090511BD"/>
    <w:rsid w:val="09542145"/>
    <w:rsid w:val="09B446FC"/>
    <w:rsid w:val="09E2517C"/>
    <w:rsid w:val="0A305E02"/>
    <w:rsid w:val="0AA73876"/>
    <w:rsid w:val="0B60187B"/>
    <w:rsid w:val="0BF952DC"/>
    <w:rsid w:val="0C9B273C"/>
    <w:rsid w:val="0E4A75B0"/>
    <w:rsid w:val="0E4B355A"/>
    <w:rsid w:val="0F0715E2"/>
    <w:rsid w:val="0F875971"/>
    <w:rsid w:val="10615B33"/>
    <w:rsid w:val="10857B8E"/>
    <w:rsid w:val="11853D3E"/>
    <w:rsid w:val="1281092F"/>
    <w:rsid w:val="137F4296"/>
    <w:rsid w:val="13A05904"/>
    <w:rsid w:val="15CC7688"/>
    <w:rsid w:val="15CD72AC"/>
    <w:rsid w:val="164E4263"/>
    <w:rsid w:val="17350D9E"/>
    <w:rsid w:val="17ED18D3"/>
    <w:rsid w:val="18641DA2"/>
    <w:rsid w:val="19F00E30"/>
    <w:rsid w:val="1BD85EAD"/>
    <w:rsid w:val="1C355BA8"/>
    <w:rsid w:val="1C420FD5"/>
    <w:rsid w:val="1CDB2579"/>
    <w:rsid w:val="1D5A4A50"/>
    <w:rsid w:val="1D7B3892"/>
    <w:rsid w:val="1F1A04DE"/>
    <w:rsid w:val="1FB12795"/>
    <w:rsid w:val="20B5410E"/>
    <w:rsid w:val="213328FA"/>
    <w:rsid w:val="22256FC9"/>
    <w:rsid w:val="22837B15"/>
    <w:rsid w:val="23D408C6"/>
    <w:rsid w:val="23DC6E7B"/>
    <w:rsid w:val="25CE327D"/>
    <w:rsid w:val="26824487"/>
    <w:rsid w:val="269B185D"/>
    <w:rsid w:val="2890022F"/>
    <w:rsid w:val="28BE6159"/>
    <w:rsid w:val="28EC52C5"/>
    <w:rsid w:val="29EF14AD"/>
    <w:rsid w:val="2A705FFA"/>
    <w:rsid w:val="2B1D3BDB"/>
    <w:rsid w:val="2B5F657F"/>
    <w:rsid w:val="2C4B08A3"/>
    <w:rsid w:val="2CD55510"/>
    <w:rsid w:val="2D7C3427"/>
    <w:rsid w:val="2EF1598B"/>
    <w:rsid w:val="2F634EE2"/>
    <w:rsid w:val="2FC00212"/>
    <w:rsid w:val="30BB1E83"/>
    <w:rsid w:val="30E4079A"/>
    <w:rsid w:val="31A579E7"/>
    <w:rsid w:val="32396F25"/>
    <w:rsid w:val="32537C5D"/>
    <w:rsid w:val="337F0F1C"/>
    <w:rsid w:val="35C80E21"/>
    <w:rsid w:val="36000FDB"/>
    <w:rsid w:val="36273670"/>
    <w:rsid w:val="367A4A92"/>
    <w:rsid w:val="36E07893"/>
    <w:rsid w:val="372C24FB"/>
    <w:rsid w:val="37466809"/>
    <w:rsid w:val="37DB262D"/>
    <w:rsid w:val="384A5F26"/>
    <w:rsid w:val="388A2D94"/>
    <w:rsid w:val="38CE2BD5"/>
    <w:rsid w:val="38E5481F"/>
    <w:rsid w:val="39992D4F"/>
    <w:rsid w:val="3B8B6671"/>
    <w:rsid w:val="3D807BF4"/>
    <w:rsid w:val="3E057757"/>
    <w:rsid w:val="3EB66CCD"/>
    <w:rsid w:val="3ED52753"/>
    <w:rsid w:val="3F826E18"/>
    <w:rsid w:val="402D47C9"/>
    <w:rsid w:val="415E7BFF"/>
    <w:rsid w:val="42933626"/>
    <w:rsid w:val="434F03DE"/>
    <w:rsid w:val="46101F3F"/>
    <w:rsid w:val="46F71824"/>
    <w:rsid w:val="47415DF9"/>
    <w:rsid w:val="484256D6"/>
    <w:rsid w:val="48885DB2"/>
    <w:rsid w:val="494B3E8B"/>
    <w:rsid w:val="49996361"/>
    <w:rsid w:val="4AB93531"/>
    <w:rsid w:val="4ACC6915"/>
    <w:rsid w:val="4C657056"/>
    <w:rsid w:val="4D5F2D35"/>
    <w:rsid w:val="4D766398"/>
    <w:rsid w:val="4D7A44C1"/>
    <w:rsid w:val="4E010DC6"/>
    <w:rsid w:val="4E5A7C30"/>
    <w:rsid w:val="4E9C24FE"/>
    <w:rsid w:val="4EC024EA"/>
    <w:rsid w:val="4ED225C5"/>
    <w:rsid w:val="4FD2359B"/>
    <w:rsid w:val="50674285"/>
    <w:rsid w:val="5069710A"/>
    <w:rsid w:val="50A4750D"/>
    <w:rsid w:val="50FE0569"/>
    <w:rsid w:val="51510BE7"/>
    <w:rsid w:val="51592A60"/>
    <w:rsid w:val="5254404C"/>
    <w:rsid w:val="54AC77F1"/>
    <w:rsid w:val="55396617"/>
    <w:rsid w:val="55F459D8"/>
    <w:rsid w:val="56771FE4"/>
    <w:rsid w:val="56B7370C"/>
    <w:rsid w:val="574716A2"/>
    <w:rsid w:val="576A2D9C"/>
    <w:rsid w:val="58071B12"/>
    <w:rsid w:val="58B513C4"/>
    <w:rsid w:val="58E3423C"/>
    <w:rsid w:val="59E85D72"/>
    <w:rsid w:val="5A1E693A"/>
    <w:rsid w:val="5B81355C"/>
    <w:rsid w:val="5C145564"/>
    <w:rsid w:val="5C3D6970"/>
    <w:rsid w:val="5D487528"/>
    <w:rsid w:val="5D6B4E4A"/>
    <w:rsid w:val="5E64494E"/>
    <w:rsid w:val="5E9A43BF"/>
    <w:rsid w:val="5F627ECE"/>
    <w:rsid w:val="5F9A2153"/>
    <w:rsid w:val="60BB5DFC"/>
    <w:rsid w:val="60F74DA0"/>
    <w:rsid w:val="61245746"/>
    <w:rsid w:val="61E91312"/>
    <w:rsid w:val="62EF6B8B"/>
    <w:rsid w:val="633F33D0"/>
    <w:rsid w:val="634342A2"/>
    <w:rsid w:val="638F06B9"/>
    <w:rsid w:val="63A937FE"/>
    <w:rsid w:val="644E7E1B"/>
    <w:rsid w:val="647F12C0"/>
    <w:rsid w:val="64EE72F7"/>
    <w:rsid w:val="654E3081"/>
    <w:rsid w:val="68205F11"/>
    <w:rsid w:val="6826671D"/>
    <w:rsid w:val="689B2842"/>
    <w:rsid w:val="692929C9"/>
    <w:rsid w:val="6949691B"/>
    <w:rsid w:val="6B3F31FC"/>
    <w:rsid w:val="6C2F4CB4"/>
    <w:rsid w:val="6D2A440F"/>
    <w:rsid w:val="6D975C3C"/>
    <w:rsid w:val="6DF42310"/>
    <w:rsid w:val="6F4E2668"/>
    <w:rsid w:val="70315ABC"/>
    <w:rsid w:val="70C527E2"/>
    <w:rsid w:val="70D73B74"/>
    <w:rsid w:val="71241F4D"/>
    <w:rsid w:val="71CB182F"/>
    <w:rsid w:val="722271E0"/>
    <w:rsid w:val="72911492"/>
    <w:rsid w:val="73123AD6"/>
    <w:rsid w:val="73832D6F"/>
    <w:rsid w:val="73E44370"/>
    <w:rsid w:val="74644626"/>
    <w:rsid w:val="7512724A"/>
    <w:rsid w:val="75175073"/>
    <w:rsid w:val="754B0FDA"/>
    <w:rsid w:val="75682860"/>
    <w:rsid w:val="757565AD"/>
    <w:rsid w:val="7690109D"/>
    <w:rsid w:val="78F93092"/>
    <w:rsid w:val="790B6F39"/>
    <w:rsid w:val="79E815A7"/>
    <w:rsid w:val="7A413658"/>
    <w:rsid w:val="7AAB5D93"/>
    <w:rsid w:val="7ADF3975"/>
    <w:rsid w:val="7BCB60E0"/>
    <w:rsid w:val="7BD14F61"/>
    <w:rsid w:val="7BDE5535"/>
    <w:rsid w:val="7C5A2FDE"/>
    <w:rsid w:val="7C63220F"/>
    <w:rsid w:val="7E5C7CF2"/>
    <w:rsid w:val="7EFE1A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6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7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缩进_2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2">
    <w:name w:val="hover5"/>
    <w:basedOn w:val="18"/>
    <w:qFormat/>
    <w:uiPriority w:val="0"/>
  </w:style>
  <w:style w:type="paragraph" w:customStyle="1" w:styleId="43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4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5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6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7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3821</Words>
  <Characters>4028</Characters>
  <Lines>16</Lines>
  <Paragraphs>4</Paragraphs>
  <ScaleCrop>false</ScaleCrop>
  <LinksUpToDate>false</LinksUpToDate>
  <CharactersWithSpaces>4186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2024-04-23T01:00:00Z</cp:lastPrinted>
  <dcterms:modified xsi:type="dcterms:W3CDTF">2024-04-23T01:04:12Z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ECE32485DCBB45129A4DE275E77127B3</vt:lpwstr>
  </property>
</Properties>
</file>