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3AF" w:rsidRDefault="00451009">
      <w:pPr>
        <w:pStyle w:val="ac"/>
        <w:shd w:val="clear" w:color="auto" w:fill="FFFFFF"/>
        <w:spacing w:beforeLines="50" w:before="156" w:beforeAutospacing="0" w:afterLines="50" w:after="156" w:afterAutospacing="0" w:line="600" w:lineRule="exact"/>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附件</w:t>
      </w:r>
      <w:r>
        <w:rPr>
          <w:rFonts w:ascii="黑体" w:eastAsia="黑体" w:hAnsi="黑体" w:cs="黑体" w:hint="eastAsia"/>
          <w:sz w:val="32"/>
          <w:szCs w:val="32"/>
          <w:u w:val="single"/>
          <w:shd w:val="clear" w:color="auto" w:fill="FFFFFF"/>
        </w:rPr>
        <w:t xml:space="preserve"> 1 </w:t>
      </w:r>
      <w:r>
        <w:rPr>
          <w:rFonts w:ascii="黑体" w:eastAsia="黑体" w:hAnsi="黑体" w:cs="黑体" w:hint="eastAsia"/>
          <w:sz w:val="32"/>
          <w:szCs w:val="32"/>
          <w:shd w:val="clear" w:color="auto" w:fill="FFFFFF"/>
        </w:rPr>
        <w:t>：比选申请文件格式</w:t>
      </w:r>
    </w:p>
    <w:p w:rsidR="005C73AF" w:rsidRDefault="00451009">
      <w:pPr>
        <w:pStyle w:val="ac"/>
        <w:shd w:val="clear" w:color="auto" w:fill="FFFFFF"/>
        <w:spacing w:beforeLines="50" w:before="156" w:beforeAutospacing="0" w:afterLines="50" w:after="156" w:afterAutospacing="0" w:line="600" w:lineRule="exact"/>
        <w:jc w:val="center"/>
        <w:rPr>
          <w:rFonts w:ascii="黑体" w:eastAsia="黑体" w:hAnsi="黑体" w:cs="黑体"/>
          <w:sz w:val="32"/>
          <w:szCs w:val="32"/>
        </w:rPr>
      </w:pPr>
      <w:r>
        <w:rPr>
          <w:rFonts w:ascii="黑体" w:eastAsia="黑体" w:hAnsi="黑体" w:cs="黑体" w:hint="eastAsia"/>
          <w:sz w:val="32"/>
          <w:szCs w:val="32"/>
          <w:shd w:val="clear" w:color="auto" w:fill="FFFFFF"/>
        </w:rPr>
        <w:t>比选申请书</w:t>
      </w:r>
    </w:p>
    <w:p w:rsidR="005C73AF" w:rsidRDefault="00451009">
      <w:pPr>
        <w:pStyle w:val="ac"/>
        <w:spacing w:before="0" w:beforeAutospacing="0" w:after="0" w:afterAutospacing="0" w:line="600" w:lineRule="exact"/>
        <w:jc w:val="both"/>
      </w:pPr>
      <w:r>
        <w:rPr>
          <w:rFonts w:hint="eastAsia"/>
          <w:u w:val="single"/>
        </w:rPr>
        <w:t>福建东南设计集团有限公司</w:t>
      </w:r>
      <w:r>
        <w:rPr>
          <w:rFonts w:hint="eastAsia"/>
        </w:rPr>
        <w:t>（比选人）：</w:t>
      </w:r>
    </w:p>
    <w:p w:rsidR="005C73AF" w:rsidRDefault="00451009">
      <w:pPr>
        <w:pStyle w:val="ac"/>
        <w:spacing w:before="0" w:beforeAutospacing="0" w:after="0" w:afterAutospacing="0" w:line="600" w:lineRule="exact"/>
        <w:ind w:firstLine="632"/>
        <w:jc w:val="both"/>
      </w:pPr>
      <w:r>
        <w:rPr>
          <w:rFonts w:hint="eastAsia"/>
        </w:rPr>
        <w:t>1.</w:t>
      </w:r>
      <w:r>
        <w:rPr>
          <w:rFonts w:hint="eastAsia"/>
        </w:rPr>
        <w:t>经研究并充分理解</w:t>
      </w:r>
      <w:r>
        <w:rPr>
          <w:rFonts w:hint="eastAsia"/>
          <w:u w:val="single"/>
        </w:rPr>
        <w:t>专利技术服务单位</w:t>
      </w:r>
      <w:r>
        <w:rPr>
          <w:rFonts w:hint="eastAsia"/>
        </w:rPr>
        <w:t>比选公告的各项条款及要求后，我公司对你公司的</w:t>
      </w:r>
      <w:r>
        <w:rPr>
          <w:rFonts w:hint="eastAsia"/>
          <w:u w:val="single"/>
        </w:rPr>
        <w:t>专利技术服务单位</w:t>
      </w:r>
      <w:r>
        <w:rPr>
          <w:rFonts w:hint="eastAsia"/>
        </w:rPr>
        <w:t>比选提出申请。我公司将接受并遵守比选公告所规定的各项条款，并提供以下比选申请文件：</w:t>
      </w:r>
    </w:p>
    <w:p w:rsidR="005C73AF" w:rsidRDefault="00451009">
      <w:pPr>
        <w:pStyle w:val="ac"/>
        <w:spacing w:before="0" w:beforeAutospacing="0" w:after="0" w:afterAutospacing="0" w:line="600" w:lineRule="exact"/>
        <w:ind w:firstLine="632"/>
        <w:jc w:val="both"/>
      </w:pPr>
      <w:r>
        <w:rPr>
          <w:rFonts w:hint="eastAsia"/>
        </w:rPr>
        <w:t>（</w:t>
      </w:r>
      <w:r>
        <w:rPr>
          <w:rFonts w:hint="eastAsia"/>
        </w:rPr>
        <w:t>1</w:t>
      </w:r>
      <w:r>
        <w:rPr>
          <w:rFonts w:hint="eastAsia"/>
        </w:rPr>
        <w:t>）比选申请人基本情况表；</w:t>
      </w:r>
    </w:p>
    <w:p w:rsidR="005C73AF" w:rsidRDefault="00451009">
      <w:pPr>
        <w:pStyle w:val="ac"/>
        <w:numPr>
          <w:ilvl w:val="0"/>
          <w:numId w:val="1"/>
        </w:numPr>
        <w:spacing w:before="0" w:beforeAutospacing="0" w:after="0" w:afterAutospacing="0" w:line="600" w:lineRule="exact"/>
        <w:ind w:firstLine="632"/>
        <w:jc w:val="both"/>
      </w:pPr>
      <w:r>
        <w:rPr>
          <w:rFonts w:hint="eastAsia"/>
        </w:rPr>
        <w:t>授权委托书（如有）；</w:t>
      </w:r>
    </w:p>
    <w:p w:rsidR="005C73AF" w:rsidRDefault="00451009">
      <w:pPr>
        <w:pStyle w:val="ac"/>
        <w:numPr>
          <w:ilvl w:val="0"/>
          <w:numId w:val="1"/>
        </w:numPr>
        <w:spacing w:before="0" w:beforeAutospacing="0" w:after="0" w:afterAutospacing="0" w:line="600" w:lineRule="exact"/>
        <w:ind w:firstLine="632"/>
        <w:jc w:val="both"/>
      </w:pPr>
      <w:r>
        <w:rPr>
          <w:rFonts w:hint="eastAsia"/>
        </w:rPr>
        <w:t>报价函；</w:t>
      </w:r>
    </w:p>
    <w:p w:rsidR="005C73AF" w:rsidRDefault="00451009">
      <w:pPr>
        <w:pStyle w:val="ac"/>
        <w:numPr>
          <w:ilvl w:val="0"/>
          <w:numId w:val="1"/>
        </w:numPr>
        <w:spacing w:before="0" w:beforeAutospacing="0" w:after="0" w:afterAutospacing="0" w:line="600" w:lineRule="exact"/>
        <w:ind w:firstLine="632"/>
        <w:jc w:val="both"/>
      </w:pPr>
      <w:r>
        <w:rPr>
          <w:rFonts w:hint="eastAsia"/>
        </w:rPr>
        <w:t>分项报价。</w:t>
      </w:r>
    </w:p>
    <w:p w:rsidR="005C73AF" w:rsidRDefault="00451009">
      <w:pPr>
        <w:pStyle w:val="ac"/>
        <w:spacing w:before="0" w:beforeAutospacing="0" w:after="0" w:afterAutospacing="0" w:line="600" w:lineRule="exact"/>
        <w:ind w:firstLine="632"/>
        <w:jc w:val="both"/>
      </w:pPr>
      <w:r>
        <w:rPr>
          <w:rFonts w:hint="eastAsia"/>
        </w:rPr>
        <w:t>2.</w:t>
      </w:r>
      <w:r>
        <w:rPr>
          <w:rFonts w:hint="eastAsia"/>
        </w:rPr>
        <w:t>我公司承诺如下：</w:t>
      </w:r>
    </w:p>
    <w:p w:rsidR="005C73AF" w:rsidRDefault="00451009">
      <w:pPr>
        <w:pStyle w:val="ac"/>
        <w:spacing w:before="0" w:beforeAutospacing="0" w:after="0" w:afterAutospacing="0" w:line="600" w:lineRule="exact"/>
        <w:ind w:firstLine="632"/>
        <w:jc w:val="both"/>
      </w:pPr>
      <w:r>
        <w:rPr>
          <w:rFonts w:hint="eastAsia"/>
        </w:rPr>
        <w:t>（</w:t>
      </w:r>
      <w:r>
        <w:rPr>
          <w:rFonts w:hint="eastAsia"/>
        </w:rPr>
        <w:t>1</w:t>
      </w:r>
      <w:r>
        <w:rPr>
          <w:rFonts w:hint="eastAsia"/>
        </w:rPr>
        <w:t>）我公司及其拟派出的人员未被依法禁止投标、未存在财产被冻结或接管的情况或处于从业限制期限内。</w:t>
      </w:r>
    </w:p>
    <w:p w:rsidR="005C73AF" w:rsidRDefault="00451009">
      <w:pPr>
        <w:pStyle w:val="ac"/>
        <w:spacing w:before="0" w:beforeAutospacing="0" w:after="0" w:afterAutospacing="0" w:line="600" w:lineRule="exact"/>
        <w:ind w:firstLine="632"/>
        <w:jc w:val="both"/>
      </w:pPr>
      <w:r>
        <w:rPr>
          <w:rFonts w:hint="eastAsia"/>
        </w:rPr>
        <w:t>（</w:t>
      </w:r>
      <w:r>
        <w:rPr>
          <w:rFonts w:hint="eastAsia"/>
        </w:rPr>
        <w:t>2</w:t>
      </w:r>
      <w:r>
        <w:rPr>
          <w:rFonts w:hint="eastAsia"/>
        </w:rPr>
        <w:t>）我公司在收到中选通知书后，在中选通知书规定的期限内按照比选公告（邀请书）规定及要求与比选人签订合同；</w:t>
      </w:r>
    </w:p>
    <w:p w:rsidR="005C73AF" w:rsidRDefault="00451009">
      <w:pPr>
        <w:pStyle w:val="ac"/>
        <w:spacing w:before="0" w:beforeAutospacing="0" w:after="0" w:afterAutospacing="0" w:line="600" w:lineRule="exact"/>
        <w:ind w:firstLine="632"/>
        <w:jc w:val="both"/>
      </w:pPr>
      <w:r>
        <w:rPr>
          <w:rFonts w:hint="eastAsia"/>
        </w:rPr>
        <w:t>（</w:t>
      </w:r>
      <w:r>
        <w:rPr>
          <w:rFonts w:hint="eastAsia"/>
        </w:rPr>
        <w:t>3</w:t>
      </w:r>
      <w:r>
        <w:rPr>
          <w:rFonts w:hint="eastAsia"/>
        </w:rPr>
        <w:t>）我公司所提交信息材料、比选材料、证明文件真实可靠，并对其真实性承担相应的法律责任。</w:t>
      </w:r>
    </w:p>
    <w:p w:rsidR="005C73AF" w:rsidRDefault="00451009">
      <w:pPr>
        <w:pStyle w:val="ac"/>
        <w:spacing w:before="0" w:beforeAutospacing="0" w:after="0" w:afterAutospacing="0" w:line="600" w:lineRule="exact"/>
        <w:ind w:firstLine="632"/>
        <w:jc w:val="both"/>
        <w:rPr>
          <w:u w:val="single"/>
        </w:rPr>
      </w:pPr>
      <w:r>
        <w:rPr>
          <w:rFonts w:hint="eastAsia"/>
        </w:rPr>
        <w:t>联系地址：</w:t>
      </w:r>
      <w:r>
        <w:rPr>
          <w:rFonts w:hint="eastAsia"/>
          <w:u w:val="single"/>
        </w:rPr>
        <w:t xml:space="preserve">              </w:t>
      </w:r>
    </w:p>
    <w:p w:rsidR="005C73AF" w:rsidRDefault="00451009">
      <w:pPr>
        <w:pStyle w:val="ac"/>
        <w:spacing w:before="0" w:beforeAutospacing="0" w:after="0" w:afterAutospacing="0" w:line="600" w:lineRule="exact"/>
        <w:ind w:firstLine="640"/>
        <w:jc w:val="both"/>
      </w:pPr>
      <w:r>
        <w:rPr>
          <w:rFonts w:hint="eastAsia"/>
        </w:rPr>
        <w:t>联系人：</w:t>
      </w:r>
      <w:r>
        <w:rPr>
          <w:rFonts w:hint="eastAsia"/>
          <w:u w:val="single"/>
        </w:rPr>
        <w:t xml:space="preserve">               </w:t>
      </w:r>
      <w:r>
        <w:rPr>
          <w:rFonts w:hint="eastAsia"/>
        </w:rPr>
        <w:t>                        </w:t>
      </w:r>
    </w:p>
    <w:p w:rsidR="005C73AF" w:rsidRDefault="00451009">
      <w:pPr>
        <w:pStyle w:val="ac"/>
        <w:spacing w:before="0" w:beforeAutospacing="0" w:after="0" w:afterAutospacing="0" w:line="600" w:lineRule="exact"/>
        <w:ind w:firstLine="640"/>
        <w:jc w:val="both"/>
      </w:pPr>
      <w:r>
        <w:rPr>
          <w:rFonts w:hint="eastAsia"/>
        </w:rPr>
        <w:t>联系电话：</w:t>
      </w:r>
      <w:r>
        <w:rPr>
          <w:rFonts w:hint="eastAsia"/>
          <w:u w:val="single"/>
        </w:rPr>
        <w:t xml:space="preserve">              </w:t>
      </w:r>
    </w:p>
    <w:p w:rsidR="005C73AF" w:rsidRDefault="00451009">
      <w:pPr>
        <w:pStyle w:val="ac"/>
        <w:spacing w:before="0" w:beforeAutospacing="0" w:after="0" w:afterAutospacing="0" w:line="600" w:lineRule="exact"/>
        <w:ind w:firstLine="640"/>
        <w:jc w:val="right"/>
      </w:pPr>
      <w:r>
        <w:rPr>
          <w:rFonts w:hint="eastAsia"/>
        </w:rPr>
        <w:t>比选申请人：（盖单位公章）</w:t>
      </w:r>
    </w:p>
    <w:p w:rsidR="005C73AF" w:rsidRDefault="00451009">
      <w:pPr>
        <w:pStyle w:val="ac"/>
        <w:spacing w:before="0" w:beforeAutospacing="0" w:after="0" w:afterAutospacing="0" w:line="600" w:lineRule="exact"/>
        <w:ind w:firstLine="640"/>
        <w:jc w:val="right"/>
      </w:pPr>
      <w:r>
        <w:rPr>
          <w:rFonts w:hint="eastAsia"/>
        </w:rPr>
        <w:t>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C73AF" w:rsidRDefault="00451009">
      <w:pPr>
        <w:pStyle w:val="200"/>
        <w:spacing w:beforeLines="100" w:before="312" w:line="300" w:lineRule="auto"/>
        <w:jc w:val="left"/>
        <w:rPr>
          <w:rFonts w:ascii="宋体"/>
          <w:b/>
          <w:sz w:val="24"/>
          <w:szCs w:val="24"/>
        </w:rPr>
      </w:pPr>
      <w:r>
        <w:rPr>
          <w:rFonts w:ascii="宋体" w:hint="eastAsia"/>
          <w:b/>
          <w:sz w:val="24"/>
          <w:szCs w:val="24"/>
        </w:rPr>
        <w:lastRenderedPageBreak/>
        <w:t>1-1.</w:t>
      </w:r>
      <w:r>
        <w:rPr>
          <w:rFonts w:ascii="宋体" w:hint="eastAsia"/>
          <w:b/>
          <w:sz w:val="24"/>
          <w:szCs w:val="24"/>
        </w:rPr>
        <w:t>比选申</w:t>
      </w:r>
      <w:r>
        <w:rPr>
          <w:rFonts w:ascii="宋体" w:cs="宋体" w:hint="eastAsia"/>
          <w:b/>
          <w:sz w:val="24"/>
          <w:szCs w:val="24"/>
        </w:rPr>
        <w:t>请</w:t>
      </w:r>
      <w:r>
        <w:rPr>
          <w:rFonts w:ascii="宋体" w:hint="eastAsia"/>
          <w:b/>
          <w:sz w:val="24"/>
          <w:szCs w:val="24"/>
        </w:rPr>
        <w:t>人基本情况表</w:t>
      </w:r>
    </w:p>
    <w:p w:rsidR="005C73AF" w:rsidRDefault="00451009">
      <w:pPr>
        <w:pStyle w:val="200"/>
        <w:spacing w:beforeLines="100" w:before="312" w:line="300" w:lineRule="auto"/>
        <w:jc w:val="center"/>
        <w:rPr>
          <w:rFonts w:ascii="宋体"/>
          <w:b/>
          <w:sz w:val="32"/>
          <w:szCs w:val="32"/>
        </w:rPr>
      </w:pPr>
      <w:r>
        <w:rPr>
          <w:rFonts w:ascii="宋体" w:hint="eastAsia"/>
          <w:b/>
          <w:sz w:val="32"/>
          <w:szCs w:val="32"/>
        </w:rPr>
        <w:t>比选申</w:t>
      </w:r>
      <w:r>
        <w:rPr>
          <w:rFonts w:ascii="宋体" w:cs="宋体" w:hint="eastAsia"/>
          <w:b/>
          <w:sz w:val="32"/>
          <w:szCs w:val="32"/>
        </w:rPr>
        <w:t>请</w:t>
      </w:r>
      <w:r>
        <w:rPr>
          <w:rFonts w:ascii="宋体" w:hint="eastAsia"/>
          <w:b/>
          <w:sz w:val="32"/>
          <w:szCs w:val="32"/>
        </w:rPr>
        <w:t>人基本情况表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3240"/>
        <w:gridCol w:w="1440"/>
        <w:gridCol w:w="1754"/>
      </w:tblGrid>
      <w:tr w:rsidR="005C73AF">
        <w:trPr>
          <w:trHeight w:val="680"/>
          <w:jc w:val="center"/>
        </w:trPr>
        <w:tc>
          <w:tcPr>
            <w:tcW w:w="252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比选申请人全称</w:t>
            </w:r>
          </w:p>
        </w:tc>
        <w:tc>
          <w:tcPr>
            <w:tcW w:w="6434" w:type="dxa"/>
            <w:gridSpan w:val="3"/>
            <w:vAlign w:val="center"/>
          </w:tcPr>
          <w:p w:rsidR="005C73AF" w:rsidRDefault="005C73AF">
            <w:pPr>
              <w:pStyle w:val="200"/>
              <w:jc w:val="center"/>
              <w:rPr>
                <w:rFonts w:ascii="宋体" w:cs="仿宋_GB2312"/>
                <w:spacing w:val="14"/>
                <w:szCs w:val="21"/>
              </w:rPr>
            </w:pPr>
          </w:p>
        </w:tc>
      </w:tr>
      <w:tr w:rsidR="005C73AF">
        <w:trPr>
          <w:trHeight w:val="680"/>
          <w:jc w:val="center"/>
        </w:trPr>
        <w:tc>
          <w:tcPr>
            <w:tcW w:w="252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资质等级及业务范围</w:t>
            </w:r>
          </w:p>
        </w:tc>
        <w:tc>
          <w:tcPr>
            <w:tcW w:w="6434" w:type="dxa"/>
            <w:gridSpan w:val="3"/>
            <w:vAlign w:val="center"/>
          </w:tcPr>
          <w:p w:rsidR="005C73AF" w:rsidRDefault="005C73AF">
            <w:pPr>
              <w:pStyle w:val="200"/>
              <w:jc w:val="center"/>
              <w:rPr>
                <w:rFonts w:ascii="宋体" w:cs="仿宋_GB2312"/>
                <w:spacing w:val="14"/>
                <w:szCs w:val="21"/>
              </w:rPr>
            </w:pPr>
          </w:p>
        </w:tc>
      </w:tr>
      <w:tr w:rsidR="005C73AF">
        <w:trPr>
          <w:trHeight w:val="680"/>
          <w:jc w:val="center"/>
        </w:trPr>
        <w:tc>
          <w:tcPr>
            <w:tcW w:w="252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法定代表人姓名</w:t>
            </w:r>
          </w:p>
        </w:tc>
        <w:tc>
          <w:tcPr>
            <w:tcW w:w="3240" w:type="dxa"/>
            <w:vAlign w:val="center"/>
          </w:tcPr>
          <w:p w:rsidR="005C73AF" w:rsidRDefault="005C73AF">
            <w:pPr>
              <w:pStyle w:val="200"/>
              <w:jc w:val="center"/>
              <w:rPr>
                <w:rFonts w:ascii="宋体" w:cs="仿宋_GB2312"/>
                <w:spacing w:val="14"/>
                <w:szCs w:val="21"/>
              </w:rPr>
            </w:pPr>
          </w:p>
        </w:tc>
        <w:tc>
          <w:tcPr>
            <w:tcW w:w="144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职</w:t>
            </w:r>
            <w:r>
              <w:rPr>
                <w:rFonts w:ascii="宋体" w:cs="仿宋_GB2312" w:hint="eastAsia"/>
                <w:spacing w:val="14"/>
                <w:szCs w:val="21"/>
              </w:rPr>
              <w:t xml:space="preserve">   </w:t>
            </w:r>
            <w:r>
              <w:rPr>
                <w:rFonts w:ascii="宋体" w:cs="仿宋_GB2312" w:hint="eastAsia"/>
                <w:spacing w:val="14"/>
                <w:szCs w:val="21"/>
              </w:rPr>
              <w:t>务</w:t>
            </w:r>
          </w:p>
        </w:tc>
        <w:tc>
          <w:tcPr>
            <w:tcW w:w="1754" w:type="dxa"/>
            <w:vAlign w:val="center"/>
          </w:tcPr>
          <w:p w:rsidR="005C73AF" w:rsidRDefault="005C73AF">
            <w:pPr>
              <w:pStyle w:val="200"/>
              <w:jc w:val="center"/>
              <w:rPr>
                <w:rFonts w:ascii="宋体" w:cs="仿宋_GB2312"/>
                <w:spacing w:val="14"/>
                <w:szCs w:val="21"/>
              </w:rPr>
            </w:pPr>
          </w:p>
        </w:tc>
      </w:tr>
      <w:tr w:rsidR="005C73AF">
        <w:trPr>
          <w:trHeight w:val="680"/>
          <w:jc w:val="center"/>
        </w:trPr>
        <w:tc>
          <w:tcPr>
            <w:tcW w:w="252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比选申请人地址</w:t>
            </w:r>
          </w:p>
        </w:tc>
        <w:tc>
          <w:tcPr>
            <w:tcW w:w="3240" w:type="dxa"/>
            <w:vAlign w:val="center"/>
          </w:tcPr>
          <w:p w:rsidR="005C73AF" w:rsidRDefault="005C73AF">
            <w:pPr>
              <w:pStyle w:val="200"/>
              <w:jc w:val="center"/>
              <w:rPr>
                <w:rFonts w:ascii="宋体" w:cs="仿宋_GB2312"/>
                <w:spacing w:val="14"/>
                <w:szCs w:val="21"/>
              </w:rPr>
            </w:pPr>
          </w:p>
        </w:tc>
        <w:tc>
          <w:tcPr>
            <w:tcW w:w="144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邮政编码</w:t>
            </w:r>
          </w:p>
        </w:tc>
        <w:tc>
          <w:tcPr>
            <w:tcW w:w="1754" w:type="dxa"/>
            <w:vAlign w:val="center"/>
          </w:tcPr>
          <w:p w:rsidR="005C73AF" w:rsidRDefault="005C73AF">
            <w:pPr>
              <w:pStyle w:val="200"/>
              <w:jc w:val="center"/>
              <w:rPr>
                <w:rFonts w:ascii="宋体" w:cs="仿宋_GB2312"/>
                <w:spacing w:val="14"/>
                <w:szCs w:val="21"/>
              </w:rPr>
            </w:pPr>
          </w:p>
        </w:tc>
      </w:tr>
      <w:tr w:rsidR="005C73AF">
        <w:trPr>
          <w:trHeight w:val="680"/>
          <w:jc w:val="center"/>
        </w:trPr>
        <w:tc>
          <w:tcPr>
            <w:tcW w:w="252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联系电话</w:t>
            </w:r>
          </w:p>
        </w:tc>
        <w:tc>
          <w:tcPr>
            <w:tcW w:w="3240" w:type="dxa"/>
            <w:vAlign w:val="center"/>
          </w:tcPr>
          <w:p w:rsidR="005C73AF" w:rsidRDefault="005C73AF">
            <w:pPr>
              <w:pStyle w:val="200"/>
              <w:jc w:val="center"/>
              <w:rPr>
                <w:rFonts w:ascii="宋体" w:cs="仿宋_GB2312"/>
                <w:spacing w:val="14"/>
                <w:szCs w:val="21"/>
              </w:rPr>
            </w:pPr>
          </w:p>
        </w:tc>
        <w:tc>
          <w:tcPr>
            <w:tcW w:w="144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传</w:t>
            </w:r>
            <w:r>
              <w:rPr>
                <w:rFonts w:ascii="宋体" w:cs="仿宋_GB2312" w:hint="eastAsia"/>
                <w:spacing w:val="14"/>
                <w:szCs w:val="21"/>
              </w:rPr>
              <w:t xml:space="preserve">   </w:t>
            </w:r>
            <w:r>
              <w:rPr>
                <w:rFonts w:ascii="宋体" w:cs="仿宋_GB2312" w:hint="eastAsia"/>
                <w:spacing w:val="14"/>
                <w:szCs w:val="21"/>
              </w:rPr>
              <w:t>真</w:t>
            </w:r>
          </w:p>
        </w:tc>
        <w:tc>
          <w:tcPr>
            <w:tcW w:w="1754" w:type="dxa"/>
            <w:vAlign w:val="center"/>
          </w:tcPr>
          <w:p w:rsidR="005C73AF" w:rsidRDefault="005C73AF">
            <w:pPr>
              <w:pStyle w:val="200"/>
              <w:jc w:val="center"/>
              <w:rPr>
                <w:rFonts w:ascii="宋体" w:cs="仿宋_GB2312"/>
                <w:spacing w:val="14"/>
                <w:szCs w:val="21"/>
              </w:rPr>
            </w:pPr>
          </w:p>
        </w:tc>
      </w:tr>
      <w:tr w:rsidR="005C73AF">
        <w:trPr>
          <w:trHeight w:val="680"/>
          <w:jc w:val="center"/>
        </w:trPr>
        <w:tc>
          <w:tcPr>
            <w:tcW w:w="252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成立日期</w:t>
            </w:r>
          </w:p>
        </w:tc>
        <w:tc>
          <w:tcPr>
            <w:tcW w:w="3240" w:type="dxa"/>
            <w:vAlign w:val="center"/>
          </w:tcPr>
          <w:p w:rsidR="005C73AF" w:rsidRDefault="005C73AF">
            <w:pPr>
              <w:pStyle w:val="200"/>
              <w:jc w:val="center"/>
              <w:rPr>
                <w:rFonts w:ascii="宋体" w:cs="仿宋_GB2312"/>
                <w:spacing w:val="14"/>
                <w:szCs w:val="21"/>
              </w:rPr>
            </w:pPr>
          </w:p>
        </w:tc>
        <w:tc>
          <w:tcPr>
            <w:tcW w:w="1440" w:type="dxa"/>
            <w:vAlign w:val="center"/>
          </w:tcPr>
          <w:p w:rsidR="005C73AF" w:rsidRDefault="00451009">
            <w:pPr>
              <w:pStyle w:val="200"/>
              <w:jc w:val="center"/>
              <w:rPr>
                <w:rFonts w:ascii="宋体" w:cs="仿宋_GB2312"/>
                <w:spacing w:val="14"/>
                <w:szCs w:val="21"/>
              </w:rPr>
            </w:pPr>
            <w:r>
              <w:rPr>
                <w:rFonts w:ascii="宋体" w:cs="仿宋_GB2312" w:hint="eastAsia"/>
                <w:spacing w:val="14"/>
                <w:szCs w:val="21"/>
              </w:rPr>
              <w:t>职工人数</w:t>
            </w:r>
          </w:p>
        </w:tc>
        <w:tc>
          <w:tcPr>
            <w:tcW w:w="1754" w:type="dxa"/>
            <w:vAlign w:val="center"/>
          </w:tcPr>
          <w:p w:rsidR="005C73AF" w:rsidRDefault="005C73AF">
            <w:pPr>
              <w:pStyle w:val="200"/>
              <w:jc w:val="center"/>
              <w:rPr>
                <w:rFonts w:ascii="宋体" w:cs="仿宋_GB2312"/>
                <w:spacing w:val="14"/>
                <w:szCs w:val="21"/>
              </w:rPr>
            </w:pPr>
          </w:p>
        </w:tc>
      </w:tr>
      <w:tr w:rsidR="005C73AF">
        <w:trPr>
          <w:trHeight w:val="1567"/>
          <w:jc w:val="center"/>
        </w:trPr>
        <w:tc>
          <w:tcPr>
            <w:tcW w:w="8954" w:type="dxa"/>
            <w:gridSpan w:val="4"/>
          </w:tcPr>
          <w:p w:rsidR="005C73AF" w:rsidRDefault="005C73AF">
            <w:pPr>
              <w:pStyle w:val="200"/>
              <w:rPr>
                <w:rFonts w:ascii="宋体" w:cs="仿宋_GB2312"/>
                <w:spacing w:val="14"/>
                <w:szCs w:val="21"/>
              </w:rPr>
            </w:pPr>
          </w:p>
          <w:p w:rsidR="005C73AF" w:rsidRDefault="00451009">
            <w:pPr>
              <w:pStyle w:val="200"/>
              <w:ind w:firstLineChars="200" w:firstLine="476"/>
              <w:rPr>
                <w:rFonts w:ascii="宋体" w:cs="仿宋_GB2312"/>
                <w:spacing w:val="14"/>
                <w:szCs w:val="21"/>
              </w:rPr>
            </w:pPr>
            <w:r>
              <w:rPr>
                <w:rFonts w:ascii="宋体" w:cs="仿宋_GB2312" w:hint="eastAsia"/>
                <w:spacing w:val="14"/>
                <w:szCs w:val="21"/>
              </w:rPr>
              <w:t>基本情况简介：</w:t>
            </w:r>
          </w:p>
        </w:tc>
      </w:tr>
    </w:tbl>
    <w:p w:rsidR="005C73AF" w:rsidRDefault="005C73AF">
      <w:pPr>
        <w:pStyle w:val="200"/>
        <w:rPr>
          <w:rFonts w:ascii="宋体" w:cs="仿宋_GB2312"/>
          <w:spacing w:val="14"/>
          <w:sz w:val="24"/>
        </w:rPr>
      </w:pPr>
    </w:p>
    <w:p w:rsidR="005C73AF" w:rsidRDefault="00451009">
      <w:pPr>
        <w:pStyle w:val="200"/>
        <w:autoSpaceDE w:val="0"/>
        <w:autoSpaceDN w:val="0"/>
        <w:snapToGrid w:val="0"/>
        <w:spacing w:line="360" w:lineRule="auto"/>
        <w:ind w:firstLineChars="300" w:firstLine="720"/>
        <w:rPr>
          <w:rFonts w:ascii="宋体" w:cs="宋体"/>
          <w:sz w:val="24"/>
        </w:rPr>
      </w:pPr>
      <w:r>
        <w:rPr>
          <w:rFonts w:ascii="宋体" w:cs="宋体" w:hint="eastAsia"/>
          <w:sz w:val="24"/>
        </w:rPr>
        <w:t>比选申请人：</w:t>
      </w:r>
      <w:r>
        <w:rPr>
          <w:rFonts w:ascii="宋体" w:cs="宋体" w:hint="eastAsia"/>
          <w:sz w:val="24"/>
          <w:u w:val="single"/>
        </w:rPr>
        <w:t xml:space="preserve">                                 </w:t>
      </w:r>
      <w:r>
        <w:rPr>
          <w:rFonts w:ascii="宋体" w:cs="宋体" w:hint="eastAsia"/>
          <w:spacing w:val="14"/>
          <w:sz w:val="24"/>
        </w:rPr>
        <w:t>（</w:t>
      </w:r>
      <w:r>
        <w:rPr>
          <w:rFonts w:ascii="宋体" w:cs="宋体" w:hint="eastAsia"/>
          <w:i/>
          <w:spacing w:val="14"/>
          <w:sz w:val="24"/>
        </w:rPr>
        <w:t>盖单位公章</w:t>
      </w:r>
      <w:r>
        <w:rPr>
          <w:rFonts w:ascii="宋体" w:cs="宋体" w:hint="eastAsia"/>
          <w:spacing w:val="14"/>
          <w:sz w:val="24"/>
        </w:rPr>
        <w:t>）</w:t>
      </w:r>
    </w:p>
    <w:p w:rsidR="005C73AF" w:rsidRDefault="00451009">
      <w:pPr>
        <w:pStyle w:val="200"/>
        <w:autoSpaceDE w:val="0"/>
        <w:autoSpaceDN w:val="0"/>
        <w:snapToGrid w:val="0"/>
        <w:spacing w:line="360" w:lineRule="auto"/>
        <w:rPr>
          <w:rFonts w:ascii="宋体" w:cs="宋体"/>
          <w:spacing w:val="11"/>
          <w:sz w:val="24"/>
        </w:rPr>
      </w:pPr>
      <w:r>
        <w:rPr>
          <w:rFonts w:ascii="宋体" w:cs="宋体" w:hint="eastAsia"/>
          <w:sz w:val="24"/>
        </w:rPr>
        <w:t xml:space="preserve">      </w:t>
      </w:r>
      <w:r>
        <w:rPr>
          <w:rFonts w:ascii="宋体" w:hint="eastAsia"/>
          <w:sz w:val="24"/>
        </w:rPr>
        <w:t>法定代表人或其委托代理人：</w:t>
      </w:r>
      <w:r>
        <w:rPr>
          <w:rFonts w:ascii="宋体" w:hint="eastAsia"/>
          <w:sz w:val="24"/>
          <w:u w:val="single"/>
        </w:rPr>
        <w:t xml:space="preserve">        </w:t>
      </w:r>
      <w:r>
        <w:rPr>
          <w:rFonts w:ascii="宋体" w:hint="eastAsia"/>
          <w:sz w:val="24"/>
          <w:u w:val="single"/>
        </w:rPr>
        <w:t>（</w:t>
      </w:r>
      <w:r>
        <w:rPr>
          <w:rFonts w:ascii="宋体" w:hint="eastAsia"/>
          <w:i/>
          <w:sz w:val="24"/>
          <w:u w:val="single"/>
        </w:rPr>
        <w:t>签字或盖章</w:t>
      </w:r>
      <w:r>
        <w:rPr>
          <w:rFonts w:ascii="宋体" w:hint="eastAsia"/>
          <w:sz w:val="24"/>
          <w:u w:val="single"/>
        </w:rPr>
        <w:t>）</w:t>
      </w:r>
    </w:p>
    <w:p w:rsidR="005C73AF" w:rsidRDefault="00451009">
      <w:pPr>
        <w:pStyle w:val="200"/>
        <w:autoSpaceDE w:val="0"/>
        <w:autoSpaceDN w:val="0"/>
        <w:snapToGrid w:val="0"/>
        <w:spacing w:line="360" w:lineRule="auto"/>
        <w:rPr>
          <w:rFonts w:ascii="宋体" w:cs="宋体"/>
          <w:sz w:val="24"/>
        </w:rPr>
      </w:pPr>
      <w:r>
        <w:rPr>
          <w:rFonts w:ascii="宋体" w:cs="宋体" w:hint="eastAsia"/>
          <w:sz w:val="24"/>
        </w:rPr>
        <w:t xml:space="preserve">      </w:t>
      </w:r>
      <w:r>
        <w:rPr>
          <w:rFonts w:ascii="宋体" w:cs="宋体" w:hint="eastAsia"/>
          <w:sz w:val="24"/>
        </w:rPr>
        <w:t>日期：</w:t>
      </w:r>
      <w:r>
        <w:rPr>
          <w:rFonts w:ascii="宋体" w:cs="宋体" w:hint="eastAsia"/>
          <w:sz w:val="24"/>
          <w:u w:val="single"/>
        </w:rPr>
        <w:t xml:space="preserve">            </w:t>
      </w:r>
      <w:r>
        <w:rPr>
          <w:rFonts w:ascii="宋体" w:cs="宋体" w:hint="eastAsia"/>
          <w:sz w:val="24"/>
        </w:rPr>
        <w:t>年</w:t>
      </w:r>
      <w:r>
        <w:rPr>
          <w:rFonts w:ascii="宋体" w:cs="宋体" w:hint="eastAsia"/>
          <w:sz w:val="24"/>
          <w:u w:val="single"/>
        </w:rPr>
        <w:t xml:space="preserve">     </w:t>
      </w:r>
      <w:r>
        <w:rPr>
          <w:rFonts w:ascii="宋体" w:cs="宋体" w:hint="eastAsia"/>
          <w:sz w:val="24"/>
        </w:rPr>
        <w:t>月</w:t>
      </w:r>
      <w:r>
        <w:rPr>
          <w:rFonts w:ascii="宋体" w:cs="宋体" w:hint="eastAsia"/>
          <w:sz w:val="24"/>
          <w:u w:val="single"/>
        </w:rPr>
        <w:t xml:space="preserve">     </w:t>
      </w:r>
      <w:r>
        <w:rPr>
          <w:rFonts w:ascii="宋体" w:cs="宋体" w:hint="eastAsia"/>
          <w:sz w:val="24"/>
        </w:rPr>
        <w:t>日</w:t>
      </w:r>
    </w:p>
    <w:p w:rsidR="005C73AF" w:rsidRDefault="005C73AF">
      <w:pPr>
        <w:pStyle w:val="ac"/>
        <w:shd w:val="clear" w:color="auto" w:fill="FFFFFF"/>
        <w:spacing w:before="0" w:beforeAutospacing="0" w:after="0" w:afterAutospacing="0" w:line="600" w:lineRule="exact"/>
        <w:rPr>
          <w:sz w:val="32"/>
          <w:szCs w:val="32"/>
        </w:rPr>
      </w:pPr>
    </w:p>
    <w:p w:rsidR="005C73AF" w:rsidRDefault="00451009">
      <w:pPr>
        <w:pStyle w:val="ac"/>
        <w:shd w:val="clear" w:color="auto" w:fill="FFFFFF"/>
        <w:spacing w:before="0" w:beforeAutospacing="0" w:after="0" w:afterAutospacing="0" w:line="600" w:lineRule="exact"/>
        <w:rPr>
          <w:b/>
        </w:rPr>
      </w:pPr>
      <w:r>
        <w:rPr>
          <w:rFonts w:hint="eastAsia"/>
          <w:b/>
        </w:rPr>
        <w:t>注：</w:t>
      </w:r>
    </w:p>
    <w:p w:rsidR="005C73AF" w:rsidRDefault="00451009">
      <w:pPr>
        <w:pStyle w:val="a3"/>
        <w:tabs>
          <w:tab w:val="left" w:pos="1000"/>
        </w:tabs>
        <w:spacing w:line="400" w:lineRule="exact"/>
        <w:rPr>
          <w:rFonts w:ascii="宋体"/>
          <w:b/>
          <w:sz w:val="22"/>
        </w:rPr>
      </w:pPr>
      <w:r>
        <w:rPr>
          <w:rFonts w:ascii="宋体" w:eastAsia="宋体" w:hAnsi="宋体" w:cs="宋体" w:hint="eastAsia"/>
          <w:b/>
          <w:szCs w:val="21"/>
        </w:rPr>
        <w:t>（</w:t>
      </w:r>
      <w:r>
        <w:rPr>
          <w:rFonts w:ascii="宋体" w:eastAsia="宋体" w:hAnsi="宋体" w:cs="宋体" w:hint="eastAsia"/>
          <w:b/>
          <w:szCs w:val="21"/>
        </w:rPr>
        <w:t>1</w:t>
      </w:r>
      <w:r>
        <w:rPr>
          <w:rFonts w:ascii="宋体" w:eastAsia="宋体" w:hAnsi="宋体" w:cs="宋体" w:hint="eastAsia"/>
          <w:b/>
          <w:szCs w:val="21"/>
        </w:rPr>
        <w:t>）</w:t>
      </w:r>
      <w:r>
        <w:rPr>
          <w:rFonts w:ascii="宋体" w:eastAsia="宋体" w:hAnsi="宋体" w:cs="宋体" w:hint="eastAsia"/>
          <w:b/>
          <w:szCs w:val="21"/>
          <w:u w:val="double"/>
        </w:rPr>
        <w:t>须附上营业执照复印件、法定代表人身份证复印件，并加盖单位公章</w:t>
      </w:r>
      <w:r>
        <w:rPr>
          <w:rFonts w:ascii="宋体" w:hint="eastAsia"/>
          <w:b/>
          <w:sz w:val="22"/>
        </w:rPr>
        <w:t>；</w:t>
      </w:r>
    </w:p>
    <w:p w:rsidR="005C73AF" w:rsidRDefault="00451009">
      <w:pPr>
        <w:pStyle w:val="a3"/>
        <w:tabs>
          <w:tab w:val="left" w:pos="1000"/>
        </w:tabs>
        <w:spacing w:line="400" w:lineRule="exact"/>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2</w:t>
      </w:r>
      <w:r>
        <w:rPr>
          <w:rFonts w:ascii="宋体" w:eastAsia="宋体" w:hAnsi="宋体" w:cs="宋体" w:hint="eastAsia"/>
          <w:b/>
          <w:szCs w:val="21"/>
        </w:rPr>
        <w:t>）</w:t>
      </w:r>
      <w:r>
        <w:rPr>
          <w:rFonts w:ascii="宋体" w:eastAsia="宋体" w:hAnsi="宋体" w:cs="宋体" w:hint="eastAsia"/>
          <w:b/>
          <w:szCs w:val="21"/>
          <w:u w:val="double"/>
        </w:rPr>
        <w:t>上述各类证书发生变更的，应办理完变更手续方可参加比选，并以发证机关核准的变更为准；否则为证书无效进行评定</w:t>
      </w:r>
      <w:r>
        <w:rPr>
          <w:rFonts w:ascii="宋体" w:eastAsia="宋体" w:hAnsi="宋体" w:cs="宋体" w:hint="eastAsia"/>
          <w:b/>
          <w:szCs w:val="21"/>
        </w:rPr>
        <w:t>。</w:t>
      </w:r>
    </w:p>
    <w:p w:rsidR="005C73AF" w:rsidRDefault="00451009">
      <w:pPr>
        <w:rPr>
          <w:rFonts w:ascii="宋体"/>
          <w:b/>
          <w:sz w:val="24"/>
          <w:szCs w:val="24"/>
        </w:rPr>
      </w:pPr>
      <w:r>
        <w:rPr>
          <w:rFonts w:ascii="宋体" w:hint="eastAsia"/>
          <w:b/>
          <w:sz w:val="24"/>
          <w:szCs w:val="24"/>
        </w:rPr>
        <w:br w:type="page"/>
      </w:r>
    </w:p>
    <w:p w:rsidR="005C73AF" w:rsidRDefault="00451009">
      <w:pPr>
        <w:rPr>
          <w:rFonts w:ascii="黑体" w:eastAsia="黑体" w:hAnsi="黑体" w:cs="黑体"/>
          <w:sz w:val="32"/>
          <w:szCs w:val="32"/>
          <w:shd w:val="clear" w:color="auto" w:fill="FFFFFF"/>
        </w:rPr>
      </w:pPr>
      <w:r>
        <w:rPr>
          <w:rFonts w:ascii="宋体" w:hint="eastAsia"/>
          <w:b/>
          <w:sz w:val="24"/>
          <w:szCs w:val="24"/>
        </w:rPr>
        <w:lastRenderedPageBreak/>
        <w:t>1-2.</w:t>
      </w:r>
      <w:r>
        <w:rPr>
          <w:rFonts w:ascii="宋体" w:hint="eastAsia"/>
          <w:b/>
          <w:sz w:val="24"/>
          <w:szCs w:val="24"/>
        </w:rPr>
        <w:t>授权委托书（如有）</w:t>
      </w:r>
    </w:p>
    <w:p w:rsidR="005C73AF" w:rsidRDefault="00451009">
      <w:pPr>
        <w:pStyle w:val="ac"/>
        <w:shd w:val="clear" w:color="auto" w:fill="FFFFFF"/>
        <w:spacing w:beforeLines="50" w:before="156" w:beforeAutospacing="0" w:afterLines="50" w:after="156" w:afterAutospacing="0" w:line="580" w:lineRule="atLeast"/>
        <w:jc w:val="center"/>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授权委托书</w:t>
      </w:r>
    </w:p>
    <w:p w:rsidR="005C73AF" w:rsidRDefault="005C73AF">
      <w:pPr>
        <w:pStyle w:val="ac"/>
        <w:shd w:val="clear" w:color="auto" w:fill="FFFFFF"/>
        <w:spacing w:before="0" w:beforeAutospacing="0" w:after="0" w:afterAutospacing="0" w:line="560" w:lineRule="atLeast"/>
        <w:ind w:firstLine="640"/>
        <w:rPr>
          <w:shd w:val="clear" w:color="auto" w:fill="FFFFFF"/>
        </w:rPr>
      </w:pPr>
    </w:p>
    <w:p w:rsidR="005C73AF" w:rsidRDefault="00451009">
      <w:pPr>
        <w:pStyle w:val="ac"/>
        <w:spacing w:before="0" w:beforeAutospacing="0" w:after="0" w:afterAutospacing="0" w:line="480" w:lineRule="auto"/>
        <w:ind w:firstLine="640"/>
        <w:jc w:val="both"/>
      </w:pPr>
      <w:r>
        <w:rPr>
          <w:rFonts w:hint="eastAsia"/>
        </w:rPr>
        <w:t>本人</w:t>
      </w:r>
      <w:r>
        <w:rPr>
          <w:rFonts w:hint="eastAsia"/>
          <w:b/>
          <w:bCs/>
          <w:u w:val="single"/>
        </w:rPr>
        <w:t xml:space="preserve"> </w:t>
      </w:r>
      <w:r>
        <w:rPr>
          <w:rFonts w:hint="eastAsia"/>
          <w:u w:val="single"/>
        </w:rPr>
        <w:t xml:space="preserve">    </w:t>
      </w:r>
      <w:r>
        <w:rPr>
          <w:rFonts w:hint="eastAsia"/>
          <w:u w:val="single"/>
        </w:rPr>
        <w:t>（姓名）</w:t>
      </w:r>
      <w:r>
        <w:rPr>
          <w:rFonts w:hint="eastAsia"/>
        </w:rPr>
        <w:t>系</w:t>
      </w:r>
      <w:r>
        <w:rPr>
          <w:rFonts w:hint="eastAsia"/>
          <w:u w:val="single"/>
        </w:rPr>
        <w:t xml:space="preserve">     </w:t>
      </w:r>
      <w:r>
        <w:rPr>
          <w:rFonts w:hint="eastAsia"/>
          <w:u w:val="single"/>
        </w:rPr>
        <w:t>（比选申请人名称）</w:t>
      </w:r>
      <w:r>
        <w:rPr>
          <w:rFonts w:hint="eastAsia"/>
        </w:rPr>
        <w:t>的法定代表人，现授权委托我公司职工</w:t>
      </w:r>
      <w:r>
        <w:rPr>
          <w:rFonts w:hint="eastAsia"/>
          <w:u w:val="single"/>
        </w:rPr>
        <w:t xml:space="preserve">      </w:t>
      </w:r>
      <w:r>
        <w:rPr>
          <w:rFonts w:hint="eastAsia"/>
          <w:u w:val="single"/>
        </w:rPr>
        <w:t>（姓名）</w:t>
      </w:r>
      <w:r>
        <w:rPr>
          <w:rFonts w:hint="eastAsia"/>
        </w:rPr>
        <w:t>、</w:t>
      </w:r>
      <w:r>
        <w:rPr>
          <w:rFonts w:hint="eastAsia"/>
          <w:u w:val="single"/>
        </w:rPr>
        <w:t xml:space="preserve">        </w:t>
      </w:r>
      <w:r>
        <w:rPr>
          <w:rFonts w:hint="eastAsia"/>
          <w:u w:val="single"/>
        </w:rPr>
        <w:t>（身份证号码）</w:t>
      </w:r>
      <w:r>
        <w:rPr>
          <w:rFonts w:hint="eastAsia"/>
        </w:rPr>
        <w:t>为我公司全权代理人，以本公司名义参加</w:t>
      </w:r>
      <w:r>
        <w:rPr>
          <w:rFonts w:hint="eastAsia"/>
          <w:u w:val="single"/>
        </w:rPr>
        <w:t xml:space="preserve">        </w:t>
      </w:r>
      <w:r>
        <w:rPr>
          <w:rFonts w:hint="eastAsia"/>
          <w:u w:val="single"/>
        </w:rPr>
        <w:t>（比选项目名称）</w:t>
      </w:r>
      <w:r>
        <w:rPr>
          <w:rFonts w:hint="eastAsia"/>
        </w:rPr>
        <w:t>为比选活动。代理人在比选过程中所签署的一切文件和处理与之相关的一切事务，我公司均予以承认。</w:t>
      </w:r>
    </w:p>
    <w:p w:rsidR="005C73AF" w:rsidRDefault="005C73AF">
      <w:pPr>
        <w:pStyle w:val="ac"/>
        <w:spacing w:before="0" w:beforeAutospacing="0" w:after="0" w:afterAutospacing="0" w:line="480" w:lineRule="auto"/>
        <w:ind w:firstLine="640"/>
        <w:jc w:val="both"/>
      </w:pPr>
    </w:p>
    <w:p w:rsidR="005C73AF" w:rsidRDefault="00451009">
      <w:pPr>
        <w:pStyle w:val="ac"/>
        <w:shd w:val="clear" w:color="auto" w:fill="FFFFFF"/>
        <w:spacing w:before="0" w:beforeAutospacing="0" w:after="0" w:afterAutospacing="0" w:line="560" w:lineRule="atLeast"/>
        <w:ind w:right="474"/>
        <w:jc w:val="right"/>
      </w:pPr>
      <w:r>
        <w:rPr>
          <w:rFonts w:hint="eastAsia"/>
        </w:rPr>
        <w:t xml:space="preserve">  </w:t>
      </w:r>
      <w:r>
        <w:rPr>
          <w:rFonts w:hint="eastAsia"/>
        </w:rPr>
        <w:t>申请单位：</w:t>
      </w:r>
      <w:r>
        <w:rPr>
          <w:rFonts w:hint="eastAsia"/>
          <w:u w:val="single"/>
        </w:rPr>
        <w:t xml:space="preserve">     </w:t>
      </w:r>
      <w:r>
        <w:rPr>
          <w:rFonts w:hint="eastAsia"/>
          <w:u w:val="single"/>
        </w:rPr>
        <w:t>（盖单位公章）</w:t>
      </w:r>
      <w:r>
        <w:rPr>
          <w:rFonts w:hint="eastAsia"/>
          <w:u w:val="single"/>
        </w:rPr>
        <w:t xml:space="preserve"> </w:t>
      </w:r>
    </w:p>
    <w:p w:rsidR="005C73AF" w:rsidRDefault="00451009">
      <w:pPr>
        <w:pStyle w:val="ac"/>
        <w:shd w:val="clear" w:color="auto" w:fill="FFFFFF"/>
        <w:spacing w:before="0" w:beforeAutospacing="0" w:after="0" w:afterAutospacing="0" w:line="560" w:lineRule="atLeast"/>
        <w:ind w:right="474"/>
        <w:jc w:val="right"/>
      </w:pPr>
      <w:r>
        <w:rPr>
          <w:rFonts w:hint="eastAsia"/>
        </w:rPr>
        <w:t xml:space="preserve">                    </w:t>
      </w:r>
      <w:r>
        <w:rPr>
          <w:rFonts w:hint="eastAsia"/>
        </w:rPr>
        <w:t>法定代表人：</w:t>
      </w:r>
      <w:r>
        <w:rPr>
          <w:rFonts w:hint="eastAsia"/>
          <w:u w:val="single"/>
        </w:rPr>
        <w:t xml:space="preserve">     </w:t>
      </w:r>
      <w:r>
        <w:rPr>
          <w:rFonts w:hint="eastAsia"/>
        </w:rPr>
        <w:t>（签字或盖章）</w:t>
      </w:r>
      <w:r>
        <w:rPr>
          <w:rFonts w:hint="eastAsia"/>
        </w:rPr>
        <w:t xml:space="preserve"> </w:t>
      </w:r>
    </w:p>
    <w:p w:rsidR="005C73AF" w:rsidRDefault="00451009">
      <w:pPr>
        <w:pStyle w:val="ac"/>
        <w:shd w:val="clear" w:color="auto" w:fill="FFFFFF"/>
        <w:spacing w:before="0" w:beforeAutospacing="0" w:after="0" w:afterAutospacing="0" w:line="560" w:lineRule="atLeast"/>
        <w:ind w:right="474" w:firstLineChars="1000" w:firstLine="2400"/>
        <w:jc w:val="right"/>
      </w:pPr>
      <w:r>
        <w:rPr>
          <w:rFonts w:hint="eastAsia"/>
        </w:rPr>
        <w:t>委托代理人：</w:t>
      </w:r>
      <w:r>
        <w:rPr>
          <w:rFonts w:hint="eastAsia"/>
          <w:u w:val="single"/>
        </w:rPr>
        <w:t xml:space="preserve">     </w:t>
      </w:r>
      <w:r>
        <w:rPr>
          <w:rFonts w:hint="eastAsia"/>
        </w:rPr>
        <w:t>（签字或盖章）</w:t>
      </w:r>
      <w:r>
        <w:rPr>
          <w:rFonts w:hint="eastAsia"/>
        </w:rPr>
        <w:t xml:space="preserve"> </w:t>
      </w:r>
    </w:p>
    <w:p w:rsidR="005C73AF" w:rsidRDefault="00451009">
      <w:pPr>
        <w:pStyle w:val="ac"/>
        <w:shd w:val="clear" w:color="auto" w:fill="FFFFFF"/>
        <w:spacing w:before="0" w:beforeAutospacing="0" w:after="0" w:afterAutospacing="0" w:line="560" w:lineRule="atLeast"/>
        <w:ind w:right="474"/>
        <w:jc w:val="right"/>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rsidR="005C73AF" w:rsidRDefault="005C73AF">
      <w:pPr>
        <w:pStyle w:val="ac"/>
        <w:shd w:val="clear" w:color="auto" w:fill="FFFFFF"/>
        <w:spacing w:before="0" w:beforeAutospacing="0" w:after="0" w:afterAutospacing="0" w:line="560" w:lineRule="atLeast"/>
        <w:ind w:right="474"/>
        <w:jc w:val="right"/>
        <w:rPr>
          <w:rFonts w:ascii="仿宋" w:eastAsia="仿宋" w:hAnsi="仿宋"/>
          <w:sz w:val="32"/>
          <w:szCs w:val="32"/>
        </w:rPr>
      </w:pPr>
    </w:p>
    <w:p w:rsidR="005C73AF" w:rsidRDefault="005C73AF">
      <w:pPr>
        <w:pStyle w:val="ac"/>
        <w:shd w:val="clear" w:color="auto" w:fill="FFFFFF"/>
        <w:spacing w:before="0" w:beforeAutospacing="0" w:after="0" w:afterAutospacing="0" w:line="560" w:lineRule="atLeast"/>
        <w:ind w:right="474"/>
        <w:jc w:val="right"/>
        <w:rPr>
          <w:rFonts w:ascii="仿宋" w:eastAsia="仿宋" w:hAnsi="仿宋"/>
          <w:sz w:val="32"/>
          <w:szCs w:val="32"/>
        </w:rPr>
      </w:pPr>
    </w:p>
    <w:p w:rsidR="005C73AF" w:rsidRDefault="005C73AF">
      <w:pPr>
        <w:pStyle w:val="ac"/>
        <w:shd w:val="clear" w:color="auto" w:fill="FFFFFF"/>
        <w:spacing w:before="0" w:beforeAutospacing="0" w:after="0" w:afterAutospacing="0" w:line="560" w:lineRule="atLeast"/>
        <w:ind w:right="474"/>
        <w:jc w:val="right"/>
        <w:rPr>
          <w:shd w:val="clear" w:color="auto" w:fill="FFFFFF"/>
        </w:rPr>
      </w:pPr>
    </w:p>
    <w:p w:rsidR="005C73AF" w:rsidRDefault="00451009">
      <w:pPr>
        <w:pStyle w:val="ac"/>
        <w:spacing w:before="0" w:after="0" w:line="360" w:lineRule="atLeast"/>
        <w:ind w:left="63" w:right="63" w:firstLine="400"/>
        <w:sectPr w:rsidR="005C73AF">
          <w:headerReference w:type="default" r:id="rId9"/>
          <w:footerReference w:type="default" r:id="rId10"/>
          <w:pgSz w:w="11906" w:h="16838"/>
          <w:pgMar w:top="1440" w:right="1080" w:bottom="1440" w:left="1080" w:header="851" w:footer="992" w:gutter="0"/>
          <w:cols w:space="425"/>
          <w:docGrid w:type="lines" w:linePitch="312"/>
        </w:sectPr>
      </w:pPr>
      <w:r>
        <w:rPr>
          <w:b/>
          <w:bCs/>
        </w:rPr>
        <w:t>注：</w:t>
      </w:r>
      <w:r>
        <w:rPr>
          <w:b/>
          <w:bCs/>
          <w:u w:val="double"/>
        </w:rPr>
        <w:t>比选申请人须提供委托代理人身份证复印件并加盖单位公章</w:t>
      </w:r>
    </w:p>
    <w:p w:rsidR="005C73AF" w:rsidRDefault="00451009">
      <w:pPr>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lastRenderedPageBreak/>
        <w:t>附件</w:t>
      </w:r>
      <w:r>
        <w:rPr>
          <w:rFonts w:ascii="黑体" w:eastAsia="黑体" w:hAnsi="黑体" w:cs="黑体" w:hint="eastAsia"/>
          <w:sz w:val="32"/>
          <w:szCs w:val="32"/>
          <w:u w:val="single"/>
          <w:shd w:val="clear" w:color="auto" w:fill="FFFFFF"/>
        </w:rPr>
        <w:t xml:space="preserve"> 2 </w:t>
      </w:r>
      <w:r>
        <w:rPr>
          <w:rFonts w:ascii="黑体" w:eastAsia="黑体" w:hAnsi="黑体" w:cs="黑体" w:hint="eastAsia"/>
          <w:sz w:val="32"/>
          <w:szCs w:val="32"/>
          <w:shd w:val="clear" w:color="auto" w:fill="FFFFFF"/>
        </w:rPr>
        <w:t>：报价函格式</w:t>
      </w:r>
    </w:p>
    <w:p w:rsidR="005C73AF" w:rsidRDefault="005C73AF">
      <w:pPr>
        <w:rPr>
          <w:rFonts w:ascii="黑体" w:eastAsia="黑体" w:hAnsi="黑体" w:cs="黑体"/>
          <w:sz w:val="32"/>
          <w:szCs w:val="32"/>
          <w:shd w:val="clear" w:color="auto" w:fill="FFFFFF"/>
        </w:rPr>
      </w:pPr>
    </w:p>
    <w:p w:rsidR="005C73AF" w:rsidRDefault="005C73AF">
      <w:pPr>
        <w:rPr>
          <w:sz w:val="24"/>
          <w:szCs w:val="24"/>
        </w:rPr>
      </w:pPr>
    </w:p>
    <w:p w:rsidR="005C73AF" w:rsidRDefault="00451009">
      <w:pPr>
        <w:pStyle w:val="ac"/>
        <w:shd w:val="clear" w:color="auto" w:fill="FFFFFF"/>
        <w:spacing w:beforeLines="50" w:before="156" w:beforeAutospacing="0" w:afterLines="50" w:after="156" w:afterAutospacing="0" w:line="580" w:lineRule="atLeast"/>
        <w:jc w:val="center"/>
        <w:rPr>
          <w:shd w:val="clear" w:color="auto" w:fill="FFFFFF"/>
        </w:rPr>
      </w:pPr>
      <w:r>
        <w:rPr>
          <w:rFonts w:ascii="黑体" w:eastAsia="黑体" w:hAnsi="黑体" w:cs="黑体" w:hint="eastAsia"/>
          <w:sz w:val="32"/>
          <w:szCs w:val="32"/>
          <w:shd w:val="clear" w:color="auto" w:fill="FFFFFF"/>
        </w:rPr>
        <w:t>报价函</w:t>
      </w:r>
    </w:p>
    <w:tbl>
      <w:tblPr>
        <w:tblW w:w="8326" w:type="dxa"/>
        <w:jc w:val="center"/>
        <w:tblCellMar>
          <w:left w:w="0" w:type="dxa"/>
          <w:right w:w="0" w:type="dxa"/>
        </w:tblCellMar>
        <w:tblLook w:val="04A0" w:firstRow="1" w:lastRow="0" w:firstColumn="1" w:lastColumn="0" w:noHBand="0" w:noVBand="1"/>
      </w:tblPr>
      <w:tblGrid>
        <w:gridCol w:w="2329"/>
        <w:gridCol w:w="5997"/>
      </w:tblGrid>
      <w:tr w:rsidR="005C73AF">
        <w:trPr>
          <w:trHeight w:hRule="exact" w:val="999"/>
          <w:jc w:val="center"/>
        </w:trPr>
        <w:tc>
          <w:tcPr>
            <w:tcW w:w="2329" w:type="dxa"/>
            <w:tcBorders>
              <w:top w:val="single" w:sz="8" w:space="0" w:color="auto"/>
              <w:left w:val="single" w:sz="8" w:space="0" w:color="auto"/>
              <w:bottom w:val="single" w:sz="8" w:space="0" w:color="auto"/>
              <w:right w:val="single" w:sz="8" w:space="0" w:color="auto"/>
            </w:tcBorders>
            <w:vAlign w:val="center"/>
          </w:tcPr>
          <w:p w:rsidR="005C73AF" w:rsidRDefault="00451009">
            <w:pPr>
              <w:jc w:val="center"/>
              <w:rPr>
                <w:rFonts w:ascii="宋体" w:eastAsia="宋体" w:hAnsi="宋体" w:cs="宋体"/>
                <w:kern w:val="0"/>
                <w:sz w:val="24"/>
                <w:szCs w:val="24"/>
              </w:rPr>
            </w:pPr>
            <w:r>
              <w:rPr>
                <w:rFonts w:ascii="宋体" w:eastAsia="宋体" w:hAnsi="宋体" w:cs="宋体" w:hint="eastAsia"/>
                <w:kern w:val="0"/>
                <w:sz w:val="24"/>
                <w:szCs w:val="24"/>
              </w:rPr>
              <w:t>比选项目名称</w:t>
            </w:r>
          </w:p>
        </w:tc>
        <w:tc>
          <w:tcPr>
            <w:tcW w:w="5997" w:type="dxa"/>
            <w:tcBorders>
              <w:top w:val="single" w:sz="8" w:space="0" w:color="auto"/>
              <w:left w:val="single" w:sz="8" w:space="0" w:color="auto"/>
              <w:bottom w:val="single" w:sz="8" w:space="0" w:color="auto"/>
              <w:right w:val="single" w:sz="8" w:space="0" w:color="auto"/>
            </w:tcBorders>
            <w:vAlign w:val="center"/>
          </w:tcPr>
          <w:p w:rsidR="005C73AF" w:rsidRDefault="005C73AF">
            <w:pPr>
              <w:jc w:val="center"/>
              <w:rPr>
                <w:rFonts w:ascii="宋体" w:eastAsia="宋体" w:hAnsi="宋体" w:cs="宋体"/>
                <w:kern w:val="0"/>
                <w:sz w:val="24"/>
                <w:szCs w:val="24"/>
              </w:rPr>
            </w:pPr>
          </w:p>
        </w:tc>
      </w:tr>
      <w:tr w:rsidR="005C73AF">
        <w:trPr>
          <w:trHeight w:hRule="exact" w:val="899"/>
          <w:jc w:val="center"/>
        </w:trPr>
        <w:tc>
          <w:tcPr>
            <w:tcW w:w="2329" w:type="dxa"/>
            <w:tcBorders>
              <w:top w:val="single" w:sz="8" w:space="0" w:color="auto"/>
              <w:left w:val="single" w:sz="8" w:space="0" w:color="auto"/>
              <w:bottom w:val="single" w:sz="8" w:space="0" w:color="auto"/>
              <w:right w:val="single" w:sz="8" w:space="0" w:color="auto"/>
            </w:tcBorders>
            <w:vAlign w:val="center"/>
          </w:tcPr>
          <w:p w:rsidR="005C73AF" w:rsidRDefault="00451009">
            <w:pPr>
              <w:jc w:val="center"/>
              <w:rPr>
                <w:rFonts w:ascii="宋体" w:eastAsia="宋体" w:hAnsi="宋体" w:cs="宋体"/>
                <w:kern w:val="0"/>
                <w:sz w:val="24"/>
                <w:szCs w:val="24"/>
              </w:rPr>
            </w:pPr>
            <w:r>
              <w:rPr>
                <w:rFonts w:ascii="宋体" w:eastAsia="宋体" w:hAnsi="宋体" w:cs="宋体" w:hint="eastAsia"/>
                <w:kern w:val="0"/>
                <w:sz w:val="24"/>
                <w:szCs w:val="24"/>
              </w:rPr>
              <w:t>比选申请人名称</w:t>
            </w:r>
          </w:p>
        </w:tc>
        <w:tc>
          <w:tcPr>
            <w:tcW w:w="5997" w:type="dxa"/>
            <w:tcBorders>
              <w:top w:val="single" w:sz="8" w:space="0" w:color="auto"/>
              <w:left w:val="single" w:sz="8" w:space="0" w:color="auto"/>
              <w:bottom w:val="single" w:sz="8" w:space="0" w:color="auto"/>
              <w:right w:val="single" w:sz="8" w:space="0" w:color="auto"/>
            </w:tcBorders>
            <w:vAlign w:val="center"/>
          </w:tcPr>
          <w:p w:rsidR="005C73AF" w:rsidRDefault="005C73AF">
            <w:pPr>
              <w:jc w:val="center"/>
              <w:rPr>
                <w:rFonts w:ascii="宋体" w:eastAsia="宋体" w:hAnsi="宋体" w:cs="宋体"/>
                <w:kern w:val="0"/>
                <w:sz w:val="24"/>
                <w:szCs w:val="24"/>
              </w:rPr>
            </w:pPr>
          </w:p>
        </w:tc>
      </w:tr>
      <w:tr w:rsidR="005C73AF">
        <w:trPr>
          <w:trHeight w:val="1051"/>
          <w:jc w:val="center"/>
        </w:trPr>
        <w:tc>
          <w:tcPr>
            <w:tcW w:w="2329" w:type="dxa"/>
            <w:tcBorders>
              <w:top w:val="single" w:sz="8" w:space="0" w:color="auto"/>
              <w:left w:val="single" w:sz="8" w:space="0" w:color="auto"/>
              <w:bottom w:val="nil"/>
              <w:right w:val="single" w:sz="8" w:space="0" w:color="auto"/>
            </w:tcBorders>
            <w:vAlign w:val="center"/>
          </w:tcPr>
          <w:p w:rsidR="005C73AF" w:rsidRDefault="00451009">
            <w:pPr>
              <w:tabs>
                <w:tab w:val="left" w:pos="420"/>
                <w:tab w:val="left" w:pos="630"/>
              </w:tabs>
              <w:spacing w:afterLines="50" w:after="156" w:line="480" w:lineRule="exact"/>
              <w:jc w:val="center"/>
              <w:rPr>
                <w:rFonts w:ascii="宋体" w:eastAsia="宋体" w:hAnsi="宋体" w:cs="宋体"/>
                <w:kern w:val="0"/>
                <w:sz w:val="24"/>
                <w:szCs w:val="24"/>
              </w:rPr>
            </w:pPr>
            <w:r>
              <w:rPr>
                <w:rFonts w:ascii="宋体" w:eastAsia="宋体" w:hAnsi="宋体" w:cs="宋体" w:hint="eastAsia"/>
                <w:kern w:val="0"/>
                <w:sz w:val="24"/>
                <w:szCs w:val="24"/>
              </w:rPr>
              <w:t>报价</w:t>
            </w:r>
            <w:r>
              <w:rPr>
                <w:rFonts w:ascii="宋体" w:eastAsia="宋体" w:hAnsi="宋体" w:cs="宋体" w:hint="eastAsia"/>
                <w:kern w:val="0"/>
                <w:sz w:val="24"/>
                <w:szCs w:val="24"/>
              </w:rPr>
              <w:t>（含税）</w:t>
            </w:r>
          </w:p>
        </w:tc>
        <w:tc>
          <w:tcPr>
            <w:tcW w:w="5997" w:type="dxa"/>
            <w:tcBorders>
              <w:top w:val="single" w:sz="8" w:space="0" w:color="auto"/>
              <w:left w:val="single" w:sz="8" w:space="0" w:color="auto"/>
              <w:bottom w:val="nil"/>
              <w:right w:val="single" w:sz="8" w:space="0" w:color="auto"/>
            </w:tcBorders>
            <w:vAlign w:val="center"/>
          </w:tcPr>
          <w:p w:rsidR="005C73AF" w:rsidRDefault="00451009">
            <w:pPr>
              <w:tabs>
                <w:tab w:val="left" w:pos="420"/>
                <w:tab w:val="left" w:pos="630"/>
              </w:tabs>
              <w:spacing w:afterLines="50" w:after="156" w:line="480" w:lineRule="exact"/>
              <w:jc w:val="left"/>
              <w:rPr>
                <w:rFonts w:ascii="宋体" w:eastAsia="宋体" w:hAnsi="宋体" w:cs="宋体"/>
                <w:kern w:val="0"/>
                <w:sz w:val="24"/>
                <w:szCs w:val="24"/>
              </w:rPr>
            </w:pPr>
            <w:r>
              <w:rPr>
                <w:rFonts w:ascii="宋体" w:hAnsi="宋体" w:hint="eastAsia"/>
                <w:sz w:val="24"/>
              </w:rPr>
              <w:t>人民币（大写）</w:t>
            </w:r>
            <w:r>
              <w:rPr>
                <w:rFonts w:ascii="宋体" w:hAnsi="宋体" w:hint="eastAsia"/>
                <w:sz w:val="24"/>
                <w:u w:val="single"/>
              </w:rPr>
              <w:t xml:space="preserve">        </w:t>
            </w:r>
            <w:r>
              <w:rPr>
                <w:rFonts w:ascii="宋体" w:hAnsi="宋体" w:hint="eastAsia"/>
                <w:sz w:val="24"/>
              </w:rPr>
              <w:t>元整（小写：</w:t>
            </w:r>
            <w:r>
              <w:rPr>
                <w:rFonts w:ascii="宋体" w:hAnsi="宋体" w:hint="eastAsia"/>
                <w:sz w:val="24"/>
              </w:rPr>
              <w:t>¥</w:t>
            </w:r>
            <w:r>
              <w:rPr>
                <w:rFonts w:ascii="宋体" w:hAnsi="宋体" w:hint="eastAsia"/>
                <w:sz w:val="24"/>
                <w:u w:val="single"/>
              </w:rPr>
              <w:t xml:space="preserve">       </w:t>
            </w:r>
            <w:r>
              <w:rPr>
                <w:rFonts w:ascii="宋体" w:hAnsi="宋体" w:hint="eastAsia"/>
                <w:sz w:val="24"/>
              </w:rPr>
              <w:t>）</w:t>
            </w:r>
          </w:p>
        </w:tc>
      </w:tr>
      <w:tr w:rsidR="005C73AF">
        <w:trPr>
          <w:trHeight w:val="1051"/>
          <w:jc w:val="center"/>
        </w:trPr>
        <w:tc>
          <w:tcPr>
            <w:tcW w:w="2329" w:type="dxa"/>
            <w:tcBorders>
              <w:top w:val="single" w:sz="8" w:space="0" w:color="auto"/>
              <w:left w:val="single" w:sz="8" w:space="0" w:color="auto"/>
              <w:bottom w:val="nil"/>
              <w:right w:val="single" w:sz="8" w:space="0" w:color="auto"/>
            </w:tcBorders>
            <w:vAlign w:val="center"/>
          </w:tcPr>
          <w:p w:rsidR="005C73AF" w:rsidRDefault="00451009">
            <w:pPr>
              <w:tabs>
                <w:tab w:val="left" w:pos="420"/>
                <w:tab w:val="left" w:pos="630"/>
              </w:tabs>
              <w:spacing w:afterLines="50" w:after="156" w:line="480" w:lineRule="exact"/>
              <w:jc w:val="center"/>
              <w:rPr>
                <w:rFonts w:ascii="宋体" w:eastAsia="宋体" w:hAnsi="宋体" w:cs="宋体"/>
                <w:kern w:val="0"/>
                <w:sz w:val="24"/>
                <w:szCs w:val="24"/>
              </w:rPr>
            </w:pPr>
            <w:r>
              <w:rPr>
                <w:rFonts w:ascii="宋体" w:eastAsia="宋体" w:hAnsi="宋体" w:cs="宋体" w:hint="eastAsia"/>
                <w:kern w:val="0"/>
                <w:sz w:val="24"/>
                <w:szCs w:val="24"/>
              </w:rPr>
              <w:t>服务期限</w:t>
            </w:r>
          </w:p>
        </w:tc>
        <w:tc>
          <w:tcPr>
            <w:tcW w:w="5997" w:type="dxa"/>
            <w:tcBorders>
              <w:top w:val="single" w:sz="8" w:space="0" w:color="auto"/>
              <w:left w:val="single" w:sz="8" w:space="0" w:color="auto"/>
              <w:bottom w:val="nil"/>
              <w:right w:val="single" w:sz="8" w:space="0" w:color="auto"/>
            </w:tcBorders>
            <w:vAlign w:val="center"/>
          </w:tcPr>
          <w:p w:rsidR="005C73AF" w:rsidRDefault="005C73AF">
            <w:pPr>
              <w:tabs>
                <w:tab w:val="left" w:pos="420"/>
                <w:tab w:val="left" w:pos="630"/>
              </w:tabs>
              <w:spacing w:afterLines="50" w:after="156" w:line="480" w:lineRule="exact"/>
              <w:jc w:val="center"/>
              <w:rPr>
                <w:rFonts w:ascii="宋体" w:eastAsia="宋体" w:hAnsi="宋体" w:cs="宋体"/>
                <w:kern w:val="0"/>
                <w:sz w:val="24"/>
                <w:szCs w:val="24"/>
              </w:rPr>
            </w:pPr>
          </w:p>
        </w:tc>
      </w:tr>
      <w:tr w:rsidR="005C73AF">
        <w:trPr>
          <w:trHeight w:hRule="exact" w:val="884"/>
          <w:jc w:val="center"/>
        </w:trPr>
        <w:tc>
          <w:tcPr>
            <w:tcW w:w="2329" w:type="dxa"/>
            <w:tcBorders>
              <w:top w:val="single" w:sz="8" w:space="0" w:color="auto"/>
              <w:left w:val="single" w:sz="8" w:space="0" w:color="auto"/>
              <w:bottom w:val="single" w:sz="8" w:space="0" w:color="auto"/>
              <w:right w:val="single" w:sz="8" w:space="0" w:color="auto"/>
            </w:tcBorders>
            <w:vAlign w:val="center"/>
          </w:tcPr>
          <w:p w:rsidR="005C73AF" w:rsidRDefault="00451009">
            <w:pPr>
              <w:jc w:val="center"/>
              <w:rPr>
                <w:rFonts w:ascii="宋体" w:eastAsia="宋体" w:hAnsi="宋体" w:cs="宋体"/>
                <w:kern w:val="0"/>
                <w:sz w:val="24"/>
                <w:szCs w:val="24"/>
              </w:rPr>
            </w:pPr>
            <w:r>
              <w:rPr>
                <w:rFonts w:ascii="宋体" w:eastAsia="宋体" w:hAnsi="宋体" w:cs="宋体" w:hint="eastAsia"/>
                <w:kern w:val="0"/>
                <w:sz w:val="24"/>
                <w:szCs w:val="24"/>
              </w:rPr>
              <w:t>备注</w:t>
            </w:r>
          </w:p>
        </w:tc>
        <w:tc>
          <w:tcPr>
            <w:tcW w:w="5997" w:type="dxa"/>
            <w:tcBorders>
              <w:top w:val="single" w:sz="8" w:space="0" w:color="auto"/>
              <w:left w:val="single" w:sz="8" w:space="0" w:color="auto"/>
              <w:bottom w:val="single" w:sz="8" w:space="0" w:color="auto"/>
              <w:right w:val="single" w:sz="8" w:space="0" w:color="auto"/>
            </w:tcBorders>
            <w:vAlign w:val="center"/>
          </w:tcPr>
          <w:p w:rsidR="005C73AF" w:rsidRDefault="00451009">
            <w:pPr>
              <w:jc w:val="center"/>
              <w:rPr>
                <w:rFonts w:ascii="宋体" w:eastAsia="宋体" w:hAnsi="宋体" w:cs="宋体"/>
                <w:kern w:val="0"/>
                <w:sz w:val="24"/>
                <w:szCs w:val="24"/>
              </w:rPr>
            </w:pPr>
            <w:r>
              <w:rPr>
                <w:rFonts w:ascii="宋体" w:eastAsia="宋体" w:hAnsi="宋体" w:cs="宋体" w:hint="eastAsia"/>
                <w:kern w:val="0"/>
                <w:sz w:val="24"/>
                <w:szCs w:val="24"/>
              </w:rPr>
              <w:t>后附分项报价表</w:t>
            </w:r>
          </w:p>
        </w:tc>
      </w:tr>
    </w:tbl>
    <w:p w:rsidR="005C73AF" w:rsidRDefault="005C73AF">
      <w:pPr>
        <w:pStyle w:val="ac"/>
        <w:spacing w:before="0" w:beforeAutospacing="0" w:after="0" w:afterAutospacing="0" w:line="480" w:lineRule="exact"/>
        <w:ind w:firstLine="632"/>
        <w:jc w:val="both"/>
        <w:rPr>
          <w:color w:val="FF0000"/>
        </w:rPr>
      </w:pPr>
    </w:p>
    <w:p w:rsidR="005C73AF" w:rsidRDefault="005C73AF">
      <w:pPr>
        <w:pStyle w:val="ac"/>
        <w:spacing w:before="0" w:beforeAutospacing="0" w:after="0" w:afterAutospacing="0" w:line="480" w:lineRule="auto"/>
        <w:ind w:firstLine="640"/>
        <w:jc w:val="both"/>
      </w:pPr>
    </w:p>
    <w:p w:rsidR="005C73AF" w:rsidRDefault="00451009">
      <w:pPr>
        <w:pStyle w:val="ac"/>
        <w:shd w:val="clear" w:color="auto" w:fill="FFFFFF"/>
        <w:spacing w:before="0" w:beforeAutospacing="0" w:after="0" w:afterAutospacing="0" w:line="560" w:lineRule="atLeast"/>
        <w:ind w:right="474"/>
        <w:jc w:val="right"/>
      </w:pPr>
      <w:r>
        <w:rPr>
          <w:rFonts w:hint="eastAsia"/>
        </w:rPr>
        <w:t xml:space="preserve">  </w:t>
      </w:r>
      <w:r>
        <w:rPr>
          <w:rFonts w:hint="eastAsia"/>
        </w:rPr>
        <w:t>申请单位：</w:t>
      </w:r>
      <w:r>
        <w:rPr>
          <w:rFonts w:hint="eastAsia"/>
          <w:u w:val="single"/>
        </w:rPr>
        <w:t xml:space="preserve">      </w:t>
      </w:r>
      <w:r>
        <w:rPr>
          <w:rFonts w:hint="eastAsia"/>
          <w:u w:val="single"/>
        </w:rPr>
        <w:t>（盖单位公章）</w:t>
      </w:r>
      <w:r>
        <w:rPr>
          <w:rFonts w:hint="eastAsia"/>
          <w:u w:val="single"/>
        </w:rPr>
        <w:t xml:space="preserve"> </w:t>
      </w:r>
    </w:p>
    <w:p w:rsidR="005C73AF" w:rsidRDefault="00451009">
      <w:pPr>
        <w:pStyle w:val="ac"/>
        <w:shd w:val="clear" w:color="auto" w:fill="FFFFFF"/>
        <w:spacing w:before="0" w:beforeAutospacing="0" w:after="0" w:afterAutospacing="0" w:line="560" w:lineRule="atLeast"/>
        <w:ind w:right="474"/>
        <w:jc w:val="right"/>
      </w:pPr>
      <w:r>
        <w:rPr>
          <w:rFonts w:hint="eastAsia"/>
        </w:rPr>
        <w:t xml:space="preserve">                    </w:t>
      </w:r>
      <w:r>
        <w:rPr>
          <w:rFonts w:hint="eastAsia"/>
        </w:rPr>
        <w:t>法定代表人或其委托代理人：</w:t>
      </w:r>
      <w:r>
        <w:rPr>
          <w:rFonts w:hint="eastAsia"/>
          <w:u w:val="single"/>
        </w:rPr>
        <w:t xml:space="preserve">      </w:t>
      </w:r>
      <w:r>
        <w:rPr>
          <w:rFonts w:hint="eastAsia"/>
        </w:rPr>
        <w:t>（签字或盖章）</w:t>
      </w:r>
      <w:r>
        <w:rPr>
          <w:rFonts w:hint="eastAsia"/>
        </w:rPr>
        <w:t xml:space="preserve"> </w:t>
      </w:r>
    </w:p>
    <w:p w:rsidR="005C73AF" w:rsidRDefault="00451009">
      <w:pPr>
        <w:pStyle w:val="ac"/>
        <w:shd w:val="clear" w:color="auto" w:fill="FFFFFF"/>
        <w:spacing w:before="0" w:beforeAutospacing="0" w:after="0" w:afterAutospacing="0" w:line="560" w:lineRule="atLeast"/>
        <w:ind w:right="474"/>
        <w:jc w:val="right"/>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rsidR="005C73AF" w:rsidRDefault="005C73AF">
      <w:pPr>
        <w:rPr>
          <w:rFonts w:ascii="宋体" w:eastAsia="宋体" w:hAnsi="宋体" w:cs="宋体"/>
          <w:sz w:val="24"/>
          <w:szCs w:val="24"/>
        </w:rPr>
      </w:pPr>
    </w:p>
    <w:p w:rsidR="005C73AF" w:rsidRDefault="00451009">
      <w:pPr>
        <w:pStyle w:val="20"/>
        <w:spacing w:after="0" w:line="400" w:lineRule="exact"/>
        <w:rPr>
          <w:rFonts w:ascii="宋体" w:eastAsia="宋体" w:hAnsi="宋体" w:cs="宋体"/>
          <w:b/>
          <w:bCs/>
          <w:sz w:val="24"/>
          <w:szCs w:val="24"/>
        </w:rPr>
      </w:pPr>
      <w:r>
        <w:rPr>
          <w:rFonts w:ascii="宋体" w:eastAsia="宋体" w:hAnsi="宋体" w:cs="宋体" w:hint="eastAsia"/>
          <w:b/>
          <w:bCs/>
          <w:sz w:val="24"/>
          <w:szCs w:val="24"/>
        </w:rPr>
        <w:t>注：</w:t>
      </w:r>
    </w:p>
    <w:p w:rsidR="005C73AF" w:rsidRDefault="00451009">
      <w:pPr>
        <w:pStyle w:val="20"/>
        <w:numPr>
          <w:ilvl w:val="0"/>
          <w:numId w:val="2"/>
        </w:numPr>
        <w:spacing w:after="0" w:line="400" w:lineRule="exact"/>
        <w:rPr>
          <w:rFonts w:ascii="宋体" w:eastAsia="宋体" w:hAnsi="宋体" w:cs="宋体"/>
          <w:b/>
          <w:bCs/>
          <w:sz w:val="24"/>
          <w:szCs w:val="24"/>
        </w:rPr>
      </w:pPr>
      <w:r>
        <w:rPr>
          <w:rFonts w:ascii="宋体" w:eastAsia="宋体" w:hAnsi="宋体" w:cs="宋体" w:hint="eastAsia"/>
          <w:b/>
          <w:bCs/>
          <w:sz w:val="24"/>
          <w:szCs w:val="24"/>
        </w:rPr>
        <w:t>报价函（含分项报价表）应独立密封。</w:t>
      </w:r>
    </w:p>
    <w:p w:rsidR="005C73AF" w:rsidRDefault="00451009">
      <w:pPr>
        <w:pStyle w:val="20"/>
        <w:numPr>
          <w:ilvl w:val="0"/>
          <w:numId w:val="2"/>
        </w:numPr>
        <w:spacing w:after="0" w:line="400" w:lineRule="exact"/>
        <w:rPr>
          <w:rFonts w:ascii="宋体" w:eastAsia="宋体" w:hAnsi="宋体" w:cs="宋体"/>
          <w:b/>
          <w:bCs/>
          <w:sz w:val="24"/>
          <w:szCs w:val="24"/>
        </w:rPr>
      </w:pPr>
      <w:r>
        <w:rPr>
          <w:rFonts w:ascii="宋体" w:eastAsia="宋体" w:hAnsi="宋体" w:cs="宋体" w:hint="eastAsia"/>
          <w:b/>
          <w:bCs/>
          <w:sz w:val="24"/>
          <w:szCs w:val="24"/>
        </w:rPr>
        <w:t>封套密封处应加盖比选申请人单位公章，并在封套上注明：①比选项目名称；②比选申请人名称；③“报价函”字样；④“在</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年</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月</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日</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时</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分（比选公告或邀请书规定的比选时间）前不准启封”字样。</w:t>
      </w:r>
    </w:p>
    <w:p w:rsidR="005C73AF" w:rsidRPr="00504DE0" w:rsidRDefault="00451009">
      <w:pPr>
        <w:rPr>
          <w:rFonts w:ascii="宋体" w:eastAsia="宋体" w:hAnsi="宋体" w:cs="宋体"/>
          <w:sz w:val="24"/>
          <w:szCs w:val="24"/>
        </w:rPr>
      </w:pPr>
      <w:r w:rsidRPr="00504DE0">
        <w:rPr>
          <w:rFonts w:ascii="宋体" w:eastAsia="宋体" w:hAnsi="宋体" w:cs="宋体" w:hint="eastAsia"/>
          <w:sz w:val="24"/>
          <w:szCs w:val="24"/>
        </w:rPr>
        <w:br w:type="page"/>
      </w:r>
      <w:bookmarkStart w:id="0" w:name="_GoBack"/>
      <w:bookmarkEnd w:id="0"/>
    </w:p>
    <w:p w:rsidR="005C73AF" w:rsidRDefault="00451009">
      <w:pPr>
        <w:pStyle w:val="ac"/>
        <w:shd w:val="clear" w:color="auto" w:fill="FFFFFF"/>
        <w:spacing w:beforeLines="50" w:before="156" w:beforeAutospacing="0" w:afterLines="50" w:after="156" w:afterAutospacing="0" w:line="580" w:lineRule="atLeast"/>
        <w:jc w:val="center"/>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lastRenderedPageBreak/>
        <w:t>分项报价表</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3241"/>
        <w:gridCol w:w="3753"/>
        <w:gridCol w:w="1602"/>
        <w:gridCol w:w="1149"/>
      </w:tblGrid>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序号</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服务项目</w:t>
            </w:r>
          </w:p>
        </w:tc>
        <w:tc>
          <w:tcPr>
            <w:tcW w:w="3753"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服务内容</w:t>
            </w:r>
          </w:p>
        </w:tc>
        <w:tc>
          <w:tcPr>
            <w:tcW w:w="1602"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服务费用报价</w:t>
            </w:r>
          </w:p>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w:t>
            </w:r>
            <w:r>
              <w:rPr>
                <w:rFonts w:ascii="仿宋_GB2312" w:eastAsia="仿宋_GB2312" w:hAnsi="仿宋_GB2312" w:cs="仿宋_GB2312" w:hint="eastAsia"/>
                <w:spacing w:val="-11"/>
                <w:kern w:val="0"/>
                <w:sz w:val="24"/>
              </w:rPr>
              <w:t>元</w:t>
            </w:r>
            <w:r>
              <w:rPr>
                <w:rFonts w:ascii="仿宋_GB2312" w:eastAsia="仿宋_GB2312" w:hAnsi="仿宋_GB2312" w:cs="仿宋_GB2312" w:hint="eastAsia"/>
                <w:spacing w:val="-11"/>
                <w:kern w:val="0"/>
                <w:sz w:val="24"/>
              </w:rPr>
              <w:t>/</w:t>
            </w:r>
            <w:r>
              <w:rPr>
                <w:rFonts w:ascii="仿宋_GB2312" w:eastAsia="仿宋_GB2312" w:hAnsi="仿宋_GB2312" w:cs="仿宋_GB2312" w:hint="eastAsia"/>
                <w:spacing w:val="-11"/>
                <w:kern w:val="0"/>
                <w:sz w:val="24"/>
              </w:rPr>
              <w:t>件</w:t>
            </w:r>
            <w:r>
              <w:rPr>
                <w:rFonts w:ascii="仿宋_GB2312" w:eastAsia="仿宋_GB2312" w:hAnsi="仿宋_GB2312" w:cs="仿宋_GB2312" w:hint="eastAsia"/>
                <w:spacing w:val="-11"/>
                <w:kern w:val="0"/>
                <w:sz w:val="24"/>
              </w:rPr>
              <w:t>)</w:t>
            </w: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计划指标（项）</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1</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发明专利</w:t>
            </w:r>
          </w:p>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（预审且答辩或复审直至通过）</w:t>
            </w:r>
          </w:p>
        </w:tc>
        <w:tc>
          <w:tcPr>
            <w:tcW w:w="3753" w:type="dxa"/>
            <w:vMerge w:val="restart"/>
            <w:shd w:val="clear" w:color="auto" w:fill="auto"/>
            <w:vAlign w:val="center"/>
          </w:tcPr>
          <w:p w:rsidR="005C73AF" w:rsidRDefault="00451009">
            <w:pPr>
              <w:spacing w:line="360" w:lineRule="auto"/>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专利代理服务包括前期技术内容的检索、分析及授权前景评估，专利内容撰写、答辩及授权后专利年费的监控维护。</w:t>
            </w: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10</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2</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发明专利（普通代理）</w:t>
            </w:r>
          </w:p>
        </w:tc>
        <w:tc>
          <w:tcPr>
            <w:tcW w:w="3753" w:type="dxa"/>
            <w:vMerge/>
            <w:shd w:val="clear" w:color="auto" w:fill="auto"/>
            <w:vAlign w:val="center"/>
          </w:tcPr>
          <w:p w:rsidR="005C73AF" w:rsidRDefault="005C73AF">
            <w:pPr>
              <w:spacing w:line="360" w:lineRule="auto"/>
              <w:rPr>
                <w:rFonts w:ascii="仿宋_GB2312" w:eastAsia="仿宋_GB2312" w:hAnsi="仿宋_GB2312" w:cs="仿宋_GB2312"/>
                <w:spacing w:val="-11"/>
                <w:kern w:val="0"/>
                <w:sz w:val="24"/>
              </w:rPr>
            </w:pP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10</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3</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实用新型专利</w:t>
            </w:r>
          </w:p>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（答辩或复审直至通过）</w:t>
            </w:r>
          </w:p>
        </w:tc>
        <w:tc>
          <w:tcPr>
            <w:tcW w:w="3753" w:type="dxa"/>
            <w:vMerge/>
            <w:shd w:val="clear" w:color="auto" w:fill="auto"/>
            <w:vAlign w:val="center"/>
          </w:tcPr>
          <w:p w:rsidR="005C73AF" w:rsidRDefault="005C73AF">
            <w:pPr>
              <w:spacing w:line="360" w:lineRule="auto"/>
              <w:rPr>
                <w:rFonts w:ascii="仿宋_GB2312" w:eastAsia="仿宋_GB2312" w:hAnsi="仿宋_GB2312" w:cs="仿宋_GB2312"/>
                <w:spacing w:val="-11"/>
                <w:kern w:val="0"/>
                <w:sz w:val="24"/>
              </w:rPr>
            </w:pP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10</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4</w:t>
            </w:r>
          </w:p>
        </w:tc>
        <w:tc>
          <w:tcPr>
            <w:tcW w:w="3241" w:type="dxa"/>
            <w:shd w:val="clear" w:color="auto" w:fill="auto"/>
            <w:vAlign w:val="center"/>
          </w:tcPr>
          <w:p w:rsidR="005C73AF" w:rsidRDefault="00451009">
            <w:pPr>
              <w:spacing w:line="360" w:lineRule="auto"/>
              <w:jc w:val="center"/>
              <w:rPr>
                <w:rFonts w:ascii="Calibri" w:hAnsi="Calibri"/>
                <w:kern w:val="0"/>
                <w:sz w:val="24"/>
              </w:rPr>
            </w:pPr>
            <w:r>
              <w:rPr>
                <w:rFonts w:ascii="仿宋_GB2312" w:eastAsia="仿宋_GB2312" w:hAnsi="仿宋_GB2312" w:cs="仿宋_GB2312" w:hint="eastAsia"/>
                <w:spacing w:val="-11"/>
                <w:kern w:val="0"/>
                <w:sz w:val="24"/>
              </w:rPr>
              <w:t>实用新型专利（普通代理）</w:t>
            </w:r>
          </w:p>
        </w:tc>
        <w:tc>
          <w:tcPr>
            <w:tcW w:w="3753" w:type="dxa"/>
            <w:vMerge/>
            <w:shd w:val="clear" w:color="auto" w:fill="auto"/>
            <w:vAlign w:val="center"/>
          </w:tcPr>
          <w:p w:rsidR="005C73AF" w:rsidRDefault="005C73AF">
            <w:pPr>
              <w:spacing w:line="360" w:lineRule="auto"/>
              <w:rPr>
                <w:rFonts w:ascii="仿宋_GB2312" w:eastAsia="仿宋_GB2312" w:hAnsi="仿宋_GB2312" w:cs="仿宋_GB2312"/>
                <w:spacing w:val="-11"/>
                <w:kern w:val="0"/>
                <w:sz w:val="24"/>
              </w:rPr>
            </w:pP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10</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5</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外观设计专利</w:t>
            </w:r>
          </w:p>
        </w:tc>
        <w:tc>
          <w:tcPr>
            <w:tcW w:w="3753" w:type="dxa"/>
            <w:vMerge/>
            <w:shd w:val="clear" w:color="auto" w:fill="auto"/>
            <w:vAlign w:val="center"/>
          </w:tcPr>
          <w:p w:rsidR="005C73AF" w:rsidRDefault="005C73AF">
            <w:pPr>
              <w:spacing w:line="360" w:lineRule="auto"/>
              <w:rPr>
                <w:rFonts w:ascii="仿宋_GB2312" w:eastAsia="仿宋_GB2312" w:hAnsi="仿宋_GB2312" w:cs="仿宋_GB2312"/>
                <w:spacing w:val="-11"/>
                <w:kern w:val="0"/>
                <w:sz w:val="24"/>
              </w:rPr>
            </w:pP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2</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6</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软件著作权</w:t>
            </w:r>
          </w:p>
        </w:tc>
        <w:tc>
          <w:tcPr>
            <w:tcW w:w="3753" w:type="dxa"/>
            <w:shd w:val="clear" w:color="auto" w:fill="auto"/>
            <w:vAlign w:val="center"/>
          </w:tcPr>
          <w:p w:rsidR="005C73AF" w:rsidRDefault="00451009">
            <w:pPr>
              <w:spacing w:line="360" w:lineRule="auto"/>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软件著作权代理服务包括材料规范整理、提交、补正等内容，直至出证。</w:t>
            </w: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2</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7</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商标</w:t>
            </w:r>
          </w:p>
        </w:tc>
        <w:tc>
          <w:tcPr>
            <w:tcW w:w="3753" w:type="dxa"/>
            <w:shd w:val="clear" w:color="auto" w:fill="auto"/>
            <w:vAlign w:val="center"/>
          </w:tcPr>
          <w:p w:rsidR="005C73AF" w:rsidRDefault="00451009">
            <w:pPr>
              <w:spacing w:line="360" w:lineRule="auto"/>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商标代理服务包括前期检索、通过率的评估及官方文件的递交；遇到商标被驳回、异议或无效等情况及时转达并给到合理的处理建议和方案。</w:t>
            </w: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2</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8</w:t>
            </w:r>
          </w:p>
        </w:tc>
        <w:tc>
          <w:tcPr>
            <w:tcW w:w="3241"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专利变更</w:t>
            </w:r>
            <w:r>
              <w:rPr>
                <w:rFonts w:ascii="仿宋_GB2312" w:eastAsia="仿宋_GB2312" w:hAnsi="仿宋_GB2312" w:cs="仿宋_GB2312" w:hint="eastAsia"/>
                <w:spacing w:val="-11"/>
                <w:kern w:val="0"/>
                <w:sz w:val="24"/>
              </w:rPr>
              <w:t>/</w:t>
            </w:r>
            <w:r>
              <w:rPr>
                <w:rFonts w:ascii="仿宋_GB2312" w:eastAsia="仿宋_GB2312" w:hAnsi="仿宋_GB2312" w:cs="仿宋_GB2312" w:hint="eastAsia"/>
                <w:spacing w:val="-11"/>
                <w:kern w:val="0"/>
                <w:sz w:val="24"/>
              </w:rPr>
              <w:t>转让代理</w:t>
            </w:r>
          </w:p>
        </w:tc>
        <w:tc>
          <w:tcPr>
            <w:tcW w:w="3753" w:type="dxa"/>
            <w:shd w:val="clear" w:color="auto" w:fill="auto"/>
            <w:vAlign w:val="center"/>
          </w:tcPr>
          <w:p w:rsidR="005C73AF" w:rsidRDefault="00451009">
            <w:pPr>
              <w:spacing w:line="360" w:lineRule="auto"/>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代为办理专利变更</w:t>
            </w:r>
            <w:r>
              <w:rPr>
                <w:rFonts w:ascii="仿宋_GB2312" w:eastAsia="仿宋_GB2312" w:hAnsi="仿宋_GB2312" w:cs="仿宋_GB2312" w:hint="eastAsia"/>
                <w:spacing w:val="-11"/>
                <w:kern w:val="0"/>
                <w:sz w:val="24"/>
              </w:rPr>
              <w:t>/</w:t>
            </w:r>
            <w:r>
              <w:rPr>
                <w:rFonts w:ascii="仿宋_GB2312" w:eastAsia="仿宋_GB2312" w:hAnsi="仿宋_GB2312" w:cs="仿宋_GB2312" w:hint="eastAsia"/>
                <w:spacing w:val="-11"/>
                <w:kern w:val="0"/>
                <w:sz w:val="24"/>
              </w:rPr>
              <w:t>转让事项。</w:t>
            </w:r>
          </w:p>
        </w:tc>
        <w:tc>
          <w:tcPr>
            <w:tcW w:w="1602" w:type="dxa"/>
            <w:shd w:val="clear" w:color="auto" w:fill="auto"/>
            <w:vAlign w:val="center"/>
          </w:tcPr>
          <w:p w:rsidR="005C73AF" w:rsidRDefault="005C73AF">
            <w:pPr>
              <w:spacing w:line="360" w:lineRule="auto"/>
              <w:jc w:val="center"/>
              <w:rPr>
                <w:rFonts w:ascii="仿宋_GB2312" w:eastAsia="仿宋_GB2312" w:hAnsi="仿宋_GB2312" w:cs="仿宋_GB2312"/>
                <w:spacing w:val="-11"/>
                <w:kern w:val="0"/>
                <w:sz w:val="24"/>
              </w:rPr>
            </w:pPr>
          </w:p>
        </w:tc>
        <w:tc>
          <w:tcPr>
            <w:tcW w:w="1149" w:type="dxa"/>
            <w:shd w:val="clear" w:color="auto" w:fill="auto"/>
            <w:vAlign w:val="center"/>
          </w:tcPr>
          <w:p w:rsidR="005C73AF" w:rsidRDefault="00451009">
            <w:pPr>
              <w:spacing w:line="360" w:lineRule="auto"/>
              <w:jc w:val="center"/>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10</w:t>
            </w:r>
          </w:p>
        </w:tc>
      </w:tr>
      <w:tr w:rsidR="005C73AF">
        <w:trPr>
          <w:jc w:val="center"/>
        </w:trPr>
        <w:tc>
          <w:tcPr>
            <w:tcW w:w="745" w:type="dxa"/>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9</w:t>
            </w:r>
          </w:p>
        </w:tc>
        <w:tc>
          <w:tcPr>
            <w:tcW w:w="6994" w:type="dxa"/>
            <w:gridSpan w:val="2"/>
            <w:shd w:val="clear" w:color="auto" w:fill="auto"/>
            <w:vAlign w:val="center"/>
          </w:tcPr>
          <w:p w:rsidR="005C73AF" w:rsidRDefault="00451009">
            <w:pPr>
              <w:spacing w:line="360" w:lineRule="auto"/>
              <w:jc w:val="center"/>
              <w:rPr>
                <w:rFonts w:ascii="仿宋_GB2312" w:eastAsia="仿宋_GB2312" w:hAnsi="仿宋_GB2312" w:cs="仿宋_GB2312"/>
                <w:spacing w:val="-11"/>
                <w:kern w:val="0"/>
                <w:sz w:val="24"/>
              </w:rPr>
            </w:pPr>
            <w:r>
              <w:rPr>
                <w:rFonts w:ascii="仿宋_GB2312" w:eastAsia="仿宋_GB2312" w:hAnsi="仿宋_GB2312" w:cs="仿宋_GB2312" w:hint="eastAsia"/>
                <w:spacing w:val="-11"/>
                <w:kern w:val="0"/>
                <w:sz w:val="24"/>
              </w:rPr>
              <w:t>合计（元）含税</w:t>
            </w:r>
          </w:p>
        </w:tc>
        <w:tc>
          <w:tcPr>
            <w:tcW w:w="2751" w:type="dxa"/>
            <w:gridSpan w:val="2"/>
            <w:shd w:val="clear" w:color="auto" w:fill="auto"/>
            <w:vAlign w:val="center"/>
          </w:tcPr>
          <w:p w:rsidR="005C73AF" w:rsidRDefault="005C73AF">
            <w:pPr>
              <w:spacing w:line="360" w:lineRule="auto"/>
              <w:jc w:val="center"/>
              <w:rPr>
                <w:rFonts w:ascii="仿宋_GB2312" w:eastAsia="仿宋_GB2312" w:hAnsi="仿宋_GB2312" w:cs="仿宋_GB2312"/>
                <w:bCs/>
                <w:spacing w:val="-11"/>
                <w:kern w:val="0"/>
                <w:sz w:val="24"/>
              </w:rPr>
            </w:pPr>
          </w:p>
        </w:tc>
      </w:tr>
      <w:tr w:rsidR="005C73AF">
        <w:trPr>
          <w:jc w:val="center"/>
        </w:trPr>
        <w:tc>
          <w:tcPr>
            <w:tcW w:w="10490" w:type="dxa"/>
            <w:gridSpan w:val="5"/>
            <w:shd w:val="clear" w:color="auto" w:fill="auto"/>
            <w:vAlign w:val="center"/>
          </w:tcPr>
          <w:p w:rsidR="005C73AF" w:rsidRDefault="00451009">
            <w:pPr>
              <w:spacing w:line="360" w:lineRule="auto"/>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注：</w:t>
            </w:r>
          </w:p>
          <w:p w:rsidR="005C73AF" w:rsidRDefault="00451009">
            <w:pPr>
              <w:spacing w:line="360" w:lineRule="auto"/>
              <w:ind w:firstLineChars="200" w:firstLine="436"/>
              <w:rPr>
                <w:rFonts w:ascii="仿宋_GB2312" w:eastAsia="仿宋_GB2312" w:hAnsi="仿宋_GB2312" w:cs="仿宋_GB2312"/>
                <w:bCs/>
                <w:spacing w:val="-11"/>
                <w:kern w:val="0"/>
                <w:sz w:val="24"/>
              </w:rPr>
            </w:pPr>
            <w:r>
              <w:rPr>
                <w:rFonts w:ascii="仿宋_GB2312" w:eastAsia="仿宋_GB2312" w:hAnsi="仿宋_GB2312" w:cs="仿宋_GB2312" w:hint="eastAsia"/>
                <w:bCs/>
                <w:spacing w:val="-11"/>
                <w:kern w:val="0"/>
                <w:sz w:val="24"/>
              </w:rPr>
              <w:t>1</w:t>
            </w:r>
            <w:r>
              <w:rPr>
                <w:rFonts w:ascii="仿宋_GB2312" w:eastAsia="仿宋_GB2312" w:hAnsi="仿宋_GB2312" w:cs="仿宋_GB2312" w:hint="eastAsia"/>
                <w:bCs/>
                <w:spacing w:val="-11"/>
                <w:kern w:val="0"/>
                <w:sz w:val="24"/>
              </w:rPr>
              <w:t>、以上各项服务内容对应的服务费用均不含专利业务办理过程中所需缴纳给国家知识产权局的相关官方费用。</w:t>
            </w:r>
          </w:p>
          <w:p w:rsidR="005C73AF" w:rsidRDefault="00451009">
            <w:pPr>
              <w:spacing w:line="360" w:lineRule="auto"/>
              <w:ind w:firstLineChars="200" w:firstLine="436"/>
              <w:rPr>
                <w:rFonts w:ascii="仿宋_GB2312" w:eastAsia="仿宋_GB2312" w:hAnsi="仿宋_GB2312" w:cs="仿宋_GB2312"/>
                <w:spacing w:val="-11"/>
                <w:kern w:val="0"/>
                <w:sz w:val="24"/>
              </w:rPr>
            </w:pPr>
            <w:r>
              <w:rPr>
                <w:rFonts w:ascii="仿宋_GB2312" w:eastAsia="仿宋_GB2312" w:hAnsi="仿宋_GB2312" w:cs="仿宋_GB2312" w:hint="eastAsia"/>
                <w:bCs/>
                <w:spacing w:val="-11"/>
                <w:kern w:val="0"/>
                <w:sz w:val="24"/>
              </w:rPr>
              <w:t>2</w:t>
            </w:r>
            <w:r>
              <w:rPr>
                <w:rFonts w:ascii="仿宋_GB2312" w:eastAsia="仿宋_GB2312" w:hAnsi="仿宋_GB2312" w:cs="仿宋_GB2312" w:hint="eastAsia"/>
                <w:bCs/>
                <w:spacing w:val="-11"/>
                <w:kern w:val="0"/>
                <w:sz w:val="24"/>
              </w:rPr>
              <w:t>、服务费用的支付以技术服务机构协助比选人完成办理相关服务内容或取得相关专利成果，按项计取付费。</w:t>
            </w:r>
          </w:p>
        </w:tc>
      </w:tr>
    </w:tbl>
    <w:p w:rsidR="005C73AF" w:rsidRDefault="005C73AF">
      <w:pPr>
        <w:rPr>
          <w:rFonts w:ascii="宋体" w:eastAsia="宋体" w:hAnsi="宋体" w:cs="宋体"/>
          <w:sz w:val="24"/>
          <w:szCs w:val="24"/>
          <w:highlight w:val="cyan"/>
        </w:rPr>
      </w:pPr>
    </w:p>
    <w:sectPr w:rsidR="005C73AF">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009" w:rsidRDefault="00451009">
      <w:r>
        <w:separator/>
      </w:r>
    </w:p>
  </w:endnote>
  <w:endnote w:type="continuationSeparator" w:id="0">
    <w:p w:rsidR="00451009" w:rsidRDefault="0045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AF" w:rsidRDefault="00451009">
    <w:pPr>
      <w:pStyle w:val="a9"/>
      <w:ind w:right="360"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5C73AF" w:rsidRDefault="00451009">
                          <w:pPr>
                            <w:pStyle w:val="a9"/>
                          </w:pPr>
                          <w:r>
                            <w:rPr>
                              <w:rFonts w:hint="eastAsia"/>
                            </w:rPr>
                            <w:fldChar w:fldCharType="begin"/>
                          </w:r>
                          <w:r>
                            <w:rPr>
                              <w:rFonts w:hint="eastAsia"/>
                            </w:rPr>
                            <w:instrText xml:space="preserve"> PAGE  \* MERGEFORMAT </w:instrText>
                          </w:r>
                          <w:r>
                            <w:rPr>
                              <w:rFonts w:hint="eastAsia"/>
                            </w:rPr>
                            <w:fldChar w:fldCharType="separate"/>
                          </w:r>
                          <w:r w:rsidR="00504DE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5C73AF" w:rsidRDefault="00451009">
                    <w:pPr>
                      <w:pStyle w:val="a9"/>
                    </w:pPr>
                    <w:r>
                      <w:rPr>
                        <w:rFonts w:hint="eastAsia"/>
                      </w:rPr>
                      <w:fldChar w:fldCharType="begin"/>
                    </w:r>
                    <w:r>
                      <w:rPr>
                        <w:rFonts w:hint="eastAsia"/>
                      </w:rPr>
                      <w:instrText xml:space="preserve"> PAGE  \* MERGEFORMAT </w:instrText>
                    </w:r>
                    <w:r>
                      <w:rPr>
                        <w:rFonts w:hint="eastAsia"/>
                      </w:rPr>
                      <w:fldChar w:fldCharType="separate"/>
                    </w:r>
                    <w:r w:rsidR="00504DE0">
                      <w:rPr>
                        <w:noProof/>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AF" w:rsidRDefault="00451009">
    <w:pPr>
      <w:pStyle w:val="a9"/>
      <w:ind w:right="360" w:firstLine="36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5C73AF" w:rsidRDefault="00451009">
                          <w:pPr>
                            <w:pStyle w:val="a9"/>
                          </w:pPr>
                          <w:r>
                            <w:rPr>
                              <w:rFonts w:hint="eastAsia"/>
                            </w:rPr>
                            <w:fldChar w:fldCharType="begin"/>
                          </w:r>
                          <w:r>
                            <w:rPr>
                              <w:rFonts w:hint="eastAsia"/>
                            </w:rPr>
                            <w:instrText xml:space="preserve"> PAGE  \* MERGEFORMAT </w:instrText>
                          </w:r>
                          <w:r>
                            <w:rPr>
                              <w:rFonts w:hint="eastAsia"/>
                            </w:rPr>
                            <w:fldChar w:fldCharType="separate"/>
                          </w:r>
                          <w:r w:rsidR="00504DE0">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AQf81wHQIAABwEAAAOAAAAAAAAAAAAAAAAAC4CAABkcnMvZTJvRG9jLnhtbFBLAQItABQABgAI&#10;AAAAIQBxqtG51wAAAAUBAAAPAAAAAAAAAAAAAAAAAHcEAABkcnMvZG93bnJldi54bWxQSwUGAAAA&#10;AAQABADzAAAAewUAAAAA&#10;" filled="f" stroked="f" strokeweight=".5pt">
              <v:textbox style="mso-fit-shape-to-text:t" inset="0,0,0,0">
                <w:txbxContent>
                  <w:p w:rsidR="005C73AF" w:rsidRDefault="00451009">
                    <w:pPr>
                      <w:pStyle w:val="a9"/>
                    </w:pPr>
                    <w:r>
                      <w:rPr>
                        <w:rFonts w:hint="eastAsia"/>
                      </w:rPr>
                      <w:fldChar w:fldCharType="begin"/>
                    </w:r>
                    <w:r>
                      <w:rPr>
                        <w:rFonts w:hint="eastAsia"/>
                      </w:rPr>
                      <w:instrText xml:space="preserve"> PAGE  \* MERGEFORMAT </w:instrText>
                    </w:r>
                    <w:r>
                      <w:rPr>
                        <w:rFonts w:hint="eastAsia"/>
                      </w:rPr>
                      <w:fldChar w:fldCharType="separate"/>
                    </w:r>
                    <w:r w:rsidR="00504DE0">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009" w:rsidRDefault="00451009">
      <w:r>
        <w:separator/>
      </w:r>
    </w:p>
  </w:footnote>
  <w:footnote w:type="continuationSeparator" w:id="0">
    <w:p w:rsidR="00451009" w:rsidRDefault="00451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AF" w:rsidRDefault="005C73AF">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AF" w:rsidRDefault="005C73AF">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019810"/>
    <w:multiLevelType w:val="singleLevel"/>
    <w:tmpl w:val="B5019810"/>
    <w:lvl w:ilvl="0">
      <w:start w:val="2"/>
      <w:numFmt w:val="decimal"/>
      <w:suff w:val="nothing"/>
      <w:lvlText w:val="（%1）"/>
      <w:lvlJc w:val="left"/>
    </w:lvl>
  </w:abstractNum>
  <w:abstractNum w:abstractNumId="1">
    <w:nsid w:val="7890FB22"/>
    <w:multiLevelType w:val="singleLevel"/>
    <w:tmpl w:val="7890FB22"/>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27DB5"/>
    <w:rsid w:val="003A03B9"/>
    <w:rsid w:val="00410FE8"/>
    <w:rsid w:val="00451009"/>
    <w:rsid w:val="0048040E"/>
    <w:rsid w:val="004C3FA1"/>
    <w:rsid w:val="004D3F7B"/>
    <w:rsid w:val="005008AD"/>
    <w:rsid w:val="00504DE0"/>
    <w:rsid w:val="0055631D"/>
    <w:rsid w:val="00560B8A"/>
    <w:rsid w:val="005846DE"/>
    <w:rsid w:val="005A0400"/>
    <w:rsid w:val="005B3981"/>
    <w:rsid w:val="005C73AF"/>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54C2C"/>
    <w:rsid w:val="00C6215A"/>
    <w:rsid w:val="00C7076D"/>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EF6F41"/>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B5AA3"/>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A0355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64762"/>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BD13C4A"/>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7011F"/>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121A95"/>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434CBC"/>
    <w:rsid w:val="786A2E5E"/>
    <w:rsid w:val="789855E7"/>
    <w:rsid w:val="78A25EF7"/>
    <w:rsid w:val="78BB6162"/>
    <w:rsid w:val="78F93092"/>
    <w:rsid w:val="79677B15"/>
    <w:rsid w:val="796A38C5"/>
    <w:rsid w:val="79856DD0"/>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semiHidden="0" w:uiPriority="39" w:qFormat="1"/>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Body Text Indent 2" w:semiHidden="0" w:uiPriority="0" w:unhideWhenUsed="0" w:qFormat="1"/>
    <w:lsdException w:name="Hyperlink" w:semiHidden="0" w:qFormat="1"/>
    <w:lsdException w:name="FollowedHyperlink" w:semiHidden="0" w:qFormat="1"/>
    <w:lsdException w:name="Strong" w:semiHidden="0" w:uiPriority="0" w:unhideWhenUsed="0" w:qFormat="1"/>
    <w:lsdException w:name="Emphasis" w:semiHidden="0" w:uiPriority="20" w:unhideWhenUsed="0" w:qFormat="1"/>
    <w:lsdException w:name="Normal (Web)" w:semiHidden="0" w:qFormat="1"/>
    <w:lsdException w:name="HTML Cite" w:semiHidden="0" w:qFormat="1"/>
    <w:lsdException w:name="HTML Code" w:semiHidden="0" w:qFormat="1"/>
    <w:lsdException w:name="HTML Definition" w:semiHidden="0" w:qFormat="1"/>
    <w:lsdException w:name="HTML Variable" w:semiHidden="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UserStyle0"/>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keepNext/>
      <w:keepLines/>
      <w:spacing w:before="340" w:after="330" w:line="578" w:lineRule="auto"/>
      <w:outlineLvl w:val="0"/>
    </w:pPr>
    <w:rPr>
      <w:rFonts w:cs="Times New Roman"/>
      <w:b/>
      <w:bCs/>
      <w:kern w:val="44"/>
      <w:sz w:val="44"/>
      <w:szCs w:val="44"/>
    </w:rPr>
  </w:style>
  <w:style w:type="paragraph" w:styleId="2">
    <w:name w:val="heading 2"/>
    <w:basedOn w:val="a"/>
    <w:next w:val="a"/>
    <w:autoRedefine/>
    <w:qFormat/>
    <w:pPr>
      <w:keepNext/>
      <w:keepLines/>
      <w:spacing w:line="415" w:lineRule="auto"/>
      <w:outlineLvl w:val="1"/>
    </w:pPr>
    <w:rPr>
      <w:rFonts w:ascii="Arial" w:eastAsia="黑体" w:hAnsi="Arial"/>
      <w:b/>
      <w:bCs/>
      <w:sz w:val="32"/>
      <w:szCs w:val="32"/>
    </w:rPr>
  </w:style>
  <w:style w:type="paragraph" w:styleId="3">
    <w:name w:val="heading 3"/>
    <w:basedOn w:val="a"/>
    <w:next w:val="a"/>
    <w:autoRedefine/>
    <w:qFormat/>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erStyle0">
    <w:name w:val="UserStyle_0"/>
    <w:basedOn w:val="a"/>
    <w:autoRedefine/>
    <w:qFormat/>
    <w:pPr>
      <w:ind w:left="482" w:firstLine="200"/>
      <w:textAlignment w:val="baseline"/>
    </w:pPr>
    <w:rPr>
      <w:szCs w:val="20"/>
    </w:rPr>
  </w:style>
  <w:style w:type="paragraph" w:styleId="a3">
    <w:name w:val="Normal Indent"/>
    <w:basedOn w:val="a"/>
    <w:autoRedefine/>
    <w:qFormat/>
    <w:pPr>
      <w:ind w:firstLine="420"/>
    </w:pPr>
  </w:style>
  <w:style w:type="paragraph" w:styleId="a4">
    <w:name w:val="annotation text"/>
    <w:basedOn w:val="a"/>
    <w:autoRedefine/>
    <w:uiPriority w:val="99"/>
    <w:unhideWhenUsed/>
    <w:qFormat/>
    <w:pPr>
      <w:jc w:val="left"/>
    </w:pPr>
  </w:style>
  <w:style w:type="paragraph" w:styleId="a5">
    <w:name w:val="Body Text"/>
    <w:basedOn w:val="a"/>
    <w:next w:val="a6"/>
    <w:autoRedefine/>
    <w:qFormat/>
    <w:pPr>
      <w:spacing w:line="380" w:lineRule="exact"/>
    </w:pPr>
    <w:rPr>
      <w:sz w:val="24"/>
    </w:rPr>
  </w:style>
  <w:style w:type="paragraph" w:styleId="a6">
    <w:name w:val="Body Text First Indent"/>
    <w:basedOn w:val="a5"/>
    <w:next w:val="6"/>
    <w:autoRedefine/>
    <w:qFormat/>
    <w:pPr>
      <w:spacing w:after="120" w:line="240" w:lineRule="auto"/>
      <w:ind w:firstLineChars="100" w:firstLine="100"/>
    </w:pPr>
    <w:rPr>
      <w:sz w:val="21"/>
    </w:rPr>
  </w:style>
  <w:style w:type="paragraph" w:styleId="6">
    <w:name w:val="toc 6"/>
    <w:basedOn w:val="a"/>
    <w:next w:val="a"/>
    <w:autoRedefine/>
    <w:uiPriority w:val="39"/>
    <w:unhideWhenUsed/>
    <w:qFormat/>
    <w:pPr>
      <w:ind w:left="1050"/>
      <w:jc w:val="left"/>
    </w:pPr>
    <w:rPr>
      <w:rFonts w:cs="Calibri"/>
      <w:sz w:val="18"/>
      <w:szCs w:val="18"/>
    </w:rPr>
  </w:style>
  <w:style w:type="paragraph" w:styleId="a7">
    <w:name w:val="Body Text Indent"/>
    <w:basedOn w:val="a"/>
    <w:autoRedefine/>
    <w:qFormat/>
    <w:pPr>
      <w:spacing w:after="120"/>
      <w:ind w:leftChars="200" w:left="420"/>
    </w:pPr>
  </w:style>
  <w:style w:type="paragraph" w:styleId="20">
    <w:name w:val="Body Text Indent 2"/>
    <w:basedOn w:val="a"/>
    <w:autoRedefine/>
    <w:qFormat/>
    <w:pPr>
      <w:adjustRightInd w:val="0"/>
      <w:spacing w:after="120" w:line="480" w:lineRule="auto"/>
      <w:ind w:left="420"/>
      <w:textAlignment w:val="baseline"/>
    </w:pPr>
    <w:rPr>
      <w:rFonts w:ascii="Times New Roman" w:hAnsi="Times New Roman"/>
      <w:kern w:val="0"/>
      <w:sz w:val="20"/>
      <w:szCs w:val="20"/>
    </w:rPr>
  </w:style>
  <w:style w:type="paragraph" w:styleId="a8">
    <w:name w:val="Balloon Text"/>
    <w:basedOn w:val="a"/>
    <w:link w:val="Char"/>
    <w:autoRedefine/>
    <w:uiPriority w:val="99"/>
    <w:unhideWhenUsed/>
    <w:qFormat/>
    <w:rPr>
      <w:sz w:val="18"/>
      <w:szCs w:val="18"/>
    </w:rPr>
  </w:style>
  <w:style w:type="paragraph" w:styleId="a9">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a">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Pr>
      <w:rFonts w:eastAsia="黑体"/>
      <w:sz w:val="28"/>
    </w:rPr>
  </w:style>
  <w:style w:type="paragraph" w:styleId="ab">
    <w:name w:val="Subtitle"/>
    <w:basedOn w:val="a"/>
    <w:next w:val="a"/>
    <w:link w:val="Char2"/>
    <w:autoRedefine/>
    <w:uiPriority w:val="11"/>
    <w:qFormat/>
    <w:pPr>
      <w:spacing w:before="240" w:after="60" w:line="312" w:lineRule="auto"/>
      <w:jc w:val="center"/>
      <w:outlineLvl w:val="1"/>
    </w:pPr>
    <w:rPr>
      <w:rFonts w:ascii="Calibri Light" w:hAnsi="Calibri Light" w:cs="Times New Roman"/>
      <w:b/>
      <w:bCs/>
      <w:kern w:val="28"/>
      <w:sz w:val="32"/>
      <w:szCs w:val="32"/>
    </w:rPr>
  </w:style>
  <w:style w:type="paragraph" w:styleId="21">
    <w:name w:val="toc 2"/>
    <w:basedOn w:val="a"/>
    <w:next w:val="a"/>
    <w:autoRedefine/>
    <w:uiPriority w:val="39"/>
    <w:unhideWhenUsed/>
    <w:qFormat/>
    <w:pPr>
      <w:ind w:leftChars="200" w:left="420"/>
    </w:pPr>
  </w:style>
  <w:style w:type="paragraph" w:styleId="ac">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d">
    <w:name w:val="Title"/>
    <w:basedOn w:val="a"/>
    <w:next w:val="a"/>
    <w:link w:val="Char3"/>
    <w:autoRedefine/>
    <w:uiPriority w:val="10"/>
    <w:qFormat/>
    <w:pPr>
      <w:spacing w:before="60" w:after="60"/>
      <w:jc w:val="center"/>
      <w:outlineLvl w:val="0"/>
    </w:pPr>
    <w:rPr>
      <w:rFonts w:ascii="Cambria" w:hAnsi="Cambria" w:cs="Times New Roman"/>
      <w:b/>
      <w:bCs/>
      <w:szCs w:val="32"/>
    </w:rPr>
  </w:style>
  <w:style w:type="paragraph" w:styleId="22">
    <w:name w:val="Body Text First Indent 2"/>
    <w:basedOn w:val="a7"/>
    <w:autoRedefine/>
    <w:qFormat/>
    <w:pPr>
      <w:tabs>
        <w:tab w:val="left" w:pos="0"/>
        <w:tab w:val="left" w:pos="993"/>
        <w:tab w:val="left" w:pos="1134"/>
      </w:tabs>
      <w:adjustRightInd w:val="0"/>
      <w:spacing w:line="312" w:lineRule="atLeast"/>
      <w:ind w:firstLineChars="200" w:firstLine="420"/>
      <w:textAlignment w:val="baseline"/>
    </w:pPr>
  </w:style>
  <w:style w:type="table" w:styleId="ae">
    <w:name w:val="Table Grid"/>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autoRedefine/>
    <w:qFormat/>
    <w:rPr>
      <w:b/>
    </w:rPr>
  </w:style>
  <w:style w:type="character" w:styleId="af0">
    <w:name w:val="FollowedHyperlink"/>
    <w:basedOn w:val="a0"/>
    <w:autoRedefine/>
    <w:uiPriority w:val="99"/>
    <w:unhideWhenUsed/>
    <w:qFormat/>
    <w:rPr>
      <w:color w:val="525252"/>
      <w:sz w:val="27"/>
      <w:szCs w:val="27"/>
      <w:u w:val="none"/>
    </w:rPr>
  </w:style>
  <w:style w:type="character" w:styleId="af1">
    <w:name w:val="Emphasis"/>
    <w:basedOn w:val="a0"/>
    <w:autoRedefine/>
    <w:uiPriority w:val="20"/>
    <w:qFormat/>
  </w:style>
  <w:style w:type="character" w:styleId="HTML">
    <w:name w:val="HTML Definition"/>
    <w:basedOn w:val="a0"/>
    <w:autoRedefine/>
    <w:uiPriority w:val="99"/>
    <w:unhideWhenUsed/>
    <w:qFormat/>
  </w:style>
  <w:style w:type="character" w:styleId="HTML0">
    <w:name w:val="HTML Variable"/>
    <w:basedOn w:val="a0"/>
    <w:autoRedefine/>
    <w:uiPriority w:val="99"/>
    <w:unhideWhenUsed/>
    <w:qFormat/>
  </w:style>
  <w:style w:type="character" w:styleId="af2">
    <w:name w:val="Hyperlink"/>
    <w:basedOn w:val="a0"/>
    <w:autoRedefine/>
    <w:uiPriority w:val="99"/>
    <w:unhideWhenUsed/>
    <w:qFormat/>
    <w:rPr>
      <w:color w:val="0000FF"/>
      <w:u w:val="single"/>
    </w:rPr>
  </w:style>
  <w:style w:type="character" w:styleId="HTML1">
    <w:name w:val="HTML Code"/>
    <w:basedOn w:val="a0"/>
    <w:autoRedefine/>
    <w:uiPriority w:val="99"/>
    <w:unhideWhenUsed/>
    <w:qFormat/>
    <w:rPr>
      <w:rFonts w:ascii="Courier New" w:hAnsi="Courier New"/>
      <w:sz w:val="20"/>
    </w:rPr>
  </w:style>
  <w:style w:type="character" w:styleId="HTML2">
    <w:name w:val="HTML Cite"/>
    <w:basedOn w:val="a0"/>
    <w:autoRedefine/>
    <w:uiPriority w:val="99"/>
    <w:unhideWhenUsed/>
    <w:qFormat/>
  </w:style>
  <w:style w:type="character" w:customStyle="1" w:styleId="Char1">
    <w:name w:val="页眉 Char"/>
    <w:basedOn w:val="a0"/>
    <w:link w:val="aa"/>
    <w:autoRedefine/>
    <w:uiPriority w:val="99"/>
    <w:qFormat/>
    <w:rPr>
      <w:sz w:val="18"/>
      <w:szCs w:val="18"/>
    </w:rPr>
  </w:style>
  <w:style w:type="character" w:customStyle="1" w:styleId="Char0">
    <w:name w:val="页脚 Char"/>
    <w:basedOn w:val="a0"/>
    <w:link w:val="a9"/>
    <w:autoRedefine/>
    <w:uiPriority w:val="99"/>
    <w:qFormat/>
    <w:rPr>
      <w:sz w:val="18"/>
      <w:szCs w:val="18"/>
    </w:rPr>
  </w:style>
  <w:style w:type="character" w:customStyle="1" w:styleId="font31">
    <w:name w:val="font31"/>
    <w:basedOn w:val="a0"/>
    <w:autoRedefine/>
    <w:qFormat/>
    <w:rPr>
      <w:rFonts w:ascii="宋体" w:eastAsia="宋体" w:hAnsi="宋体" w:cs="宋体" w:hint="eastAsia"/>
      <w:color w:val="000000"/>
      <w:sz w:val="32"/>
      <w:szCs w:val="32"/>
      <w:u w:val="none"/>
    </w:rPr>
  </w:style>
  <w:style w:type="character" w:customStyle="1" w:styleId="Char">
    <w:name w:val="批注框文本 Char"/>
    <w:basedOn w:val="a0"/>
    <w:link w:val="a8"/>
    <w:autoRedefine/>
    <w:uiPriority w:val="99"/>
    <w:semiHidden/>
    <w:qFormat/>
    <w:rPr>
      <w:kern w:val="2"/>
      <w:sz w:val="18"/>
      <w:szCs w:val="18"/>
    </w:rPr>
  </w:style>
  <w:style w:type="paragraph" w:customStyle="1" w:styleId="100">
    <w:name w:val="正文_1_0"/>
    <w:autoRedefine/>
    <w:qFormat/>
    <w:pPr>
      <w:widowControl w:val="0"/>
      <w:adjustRightInd w:val="0"/>
      <w:spacing w:line="360" w:lineRule="atLeast"/>
      <w:jc w:val="both"/>
      <w:textAlignment w:val="baseline"/>
    </w:pPr>
  </w:style>
  <w:style w:type="paragraph" w:customStyle="1" w:styleId="0">
    <w:name w:val="正文缩进_0"/>
    <w:basedOn w:val="100"/>
    <w:autoRedefine/>
    <w:qFormat/>
    <w:pPr>
      <w:ind w:firstLine="420"/>
    </w:pPr>
    <w:rPr>
      <w:rFonts w:ascii="Calibri" w:hAnsi="Calibri"/>
      <w:kern w:val="2"/>
      <w:sz w:val="21"/>
    </w:rPr>
  </w:style>
  <w:style w:type="paragraph" w:customStyle="1" w:styleId="Normal3">
    <w:name w:val="Normal_3"/>
    <w:autoRedefine/>
    <w:qFormat/>
    <w:rPr>
      <w:rFonts w:ascii="黑体" w:eastAsia="黑体" w:hAnsi="黑体"/>
      <w:b/>
      <w:sz w:val="32"/>
      <w:szCs w:val="24"/>
    </w:rPr>
  </w:style>
  <w:style w:type="paragraph" w:customStyle="1" w:styleId="11">
    <w:name w:val="列出段落1"/>
    <w:basedOn w:val="a"/>
    <w:autoRedefine/>
    <w:uiPriority w:val="1"/>
    <w:qFormat/>
    <w:pPr>
      <w:spacing w:before="152"/>
      <w:ind w:left="649" w:hanging="530"/>
    </w:pPr>
    <w:rPr>
      <w:rFonts w:ascii="等线" w:eastAsia="等线" w:hAnsi="等线" w:cs="等线"/>
      <w:lang w:val="zh-CN" w:bidi="zh-CN"/>
    </w:rPr>
  </w:style>
  <w:style w:type="paragraph" w:customStyle="1" w:styleId="02">
    <w:name w:val="正文_0_2"/>
    <w:autoRedefine/>
    <w:qFormat/>
    <w:pPr>
      <w:widowControl w:val="0"/>
      <w:jc w:val="both"/>
    </w:pPr>
    <w:rPr>
      <w:rFonts w:ascii="Calibri" w:hAnsi="Calibri"/>
      <w:kern w:val="2"/>
      <w:sz w:val="21"/>
      <w:szCs w:val="22"/>
    </w:rPr>
  </w:style>
  <w:style w:type="paragraph" w:customStyle="1" w:styleId="110">
    <w:name w:val="正文_1_1"/>
    <w:autoRedefine/>
    <w:qFormat/>
    <w:pPr>
      <w:widowControl w:val="0"/>
      <w:jc w:val="both"/>
    </w:pPr>
    <w:rPr>
      <w:rFonts w:ascii="Calibri" w:hAnsi="Calibri"/>
      <w:kern w:val="2"/>
      <w:sz w:val="21"/>
      <w:szCs w:val="22"/>
    </w:rPr>
  </w:style>
  <w:style w:type="paragraph" w:customStyle="1" w:styleId="00">
    <w:name w:val="正文缩进_0_0"/>
    <w:basedOn w:val="200"/>
    <w:autoRedefine/>
    <w:qFormat/>
    <w:pPr>
      <w:widowControl/>
      <w:ind w:firstLine="420"/>
      <w:jc w:val="left"/>
    </w:pPr>
    <w:rPr>
      <w:sz w:val="20"/>
      <w:szCs w:val="24"/>
    </w:rPr>
  </w:style>
  <w:style w:type="paragraph" w:customStyle="1" w:styleId="200">
    <w:name w:val="正文_2_0"/>
    <w:autoRedefine/>
    <w:qFormat/>
    <w:pPr>
      <w:widowControl w:val="0"/>
      <w:jc w:val="both"/>
    </w:pPr>
    <w:rPr>
      <w:kern w:val="2"/>
      <w:sz w:val="21"/>
      <w:szCs w:val="22"/>
    </w:rPr>
  </w:style>
  <w:style w:type="paragraph" w:customStyle="1" w:styleId="Normal5">
    <w:name w:val="Normal_5"/>
    <w:autoRedefine/>
    <w:qFormat/>
    <w:rPr>
      <w:rFonts w:ascii="黑体" w:eastAsia="黑体" w:hAnsi="黑体"/>
      <w:b/>
      <w:sz w:val="32"/>
      <w:szCs w:val="24"/>
    </w:rPr>
  </w:style>
  <w:style w:type="paragraph" w:customStyle="1" w:styleId="30">
    <w:name w:val="正文_3_0"/>
    <w:autoRedefine/>
    <w:qFormat/>
    <w:pPr>
      <w:widowControl w:val="0"/>
      <w:jc w:val="both"/>
    </w:pPr>
    <w:rPr>
      <w:rFonts w:ascii="Calibri" w:hAnsi="Calibri"/>
      <w:kern w:val="2"/>
      <w:sz w:val="21"/>
      <w:szCs w:val="22"/>
    </w:rPr>
  </w:style>
  <w:style w:type="paragraph" w:customStyle="1" w:styleId="23">
    <w:name w:val="正文缩进_2"/>
    <w:basedOn w:val="30"/>
    <w:autoRedefine/>
    <w:qFormat/>
    <w:pPr>
      <w:widowControl/>
      <w:ind w:firstLine="420"/>
      <w:jc w:val="left"/>
    </w:pPr>
    <w:rPr>
      <w:rFonts w:ascii="Times New Roman" w:hAnsi="Times New Roman"/>
      <w:sz w:val="20"/>
      <w:szCs w:val="24"/>
    </w:rPr>
  </w:style>
  <w:style w:type="character" w:customStyle="1" w:styleId="hover5">
    <w:name w:val="hover5"/>
    <w:basedOn w:val="a0"/>
    <w:autoRedefine/>
    <w:qFormat/>
  </w:style>
  <w:style w:type="paragraph" w:customStyle="1" w:styleId="zhang">
    <w:name w:val="zhang"/>
    <w:basedOn w:val="a"/>
    <w:autoRedefine/>
    <w:qFormat/>
    <w:pPr>
      <w:spacing w:before="100" w:beforeAutospacing="1" w:after="100" w:afterAutospacing="1"/>
    </w:pPr>
    <w:rPr>
      <w:b/>
      <w:bCs/>
      <w:smallCaps/>
      <w:color w:val="000000"/>
      <w:sz w:val="20"/>
      <w:szCs w:val="20"/>
    </w:rPr>
  </w:style>
  <w:style w:type="paragraph" w:customStyle="1" w:styleId="Style5">
    <w:name w:val="_Style 5"/>
    <w:basedOn w:val="1"/>
    <w:next w:val="a"/>
    <w:autoRedefine/>
    <w:qFormat/>
    <w:pPr>
      <w:spacing w:line="576" w:lineRule="auto"/>
      <w:outlineLvl w:val="9"/>
    </w:pPr>
    <w:rPr>
      <w:rFonts w:ascii="Calibri" w:hAnsi="Calibri"/>
    </w:rPr>
  </w:style>
  <w:style w:type="paragraph" w:customStyle="1" w:styleId="p0">
    <w:name w:val="p0"/>
    <w:basedOn w:val="a"/>
    <w:autoRedefine/>
    <w:qFormat/>
    <w:rPr>
      <w:rFonts w:ascii="Times New Roman" w:hAnsi="Times New Roman" w:cs="Times New Roman"/>
      <w:szCs w:val="21"/>
    </w:rPr>
  </w:style>
  <w:style w:type="character" w:customStyle="1" w:styleId="Char3">
    <w:name w:val="标题 Char"/>
    <w:link w:val="ad"/>
    <w:autoRedefine/>
    <w:uiPriority w:val="10"/>
    <w:qFormat/>
    <w:rPr>
      <w:rFonts w:ascii="Cambria" w:hAnsi="Cambria" w:cs="Times New Roman"/>
      <w:b/>
      <w:bCs/>
      <w:szCs w:val="32"/>
    </w:rPr>
  </w:style>
  <w:style w:type="character" w:customStyle="1" w:styleId="Char2">
    <w:name w:val="副标题 Char"/>
    <w:link w:val="ab"/>
    <w:autoRedefine/>
    <w:uiPriority w:val="11"/>
    <w:qFormat/>
    <w:rPr>
      <w:rFonts w:ascii="Calibri Light" w:hAnsi="Calibri Light" w:cs="Times New Roman"/>
      <w:b/>
      <w:bCs/>
      <w:kern w:val="28"/>
      <w:sz w:val="32"/>
      <w:szCs w:val="32"/>
    </w:rPr>
  </w:style>
  <w:style w:type="paragraph" w:customStyle="1" w:styleId="Default">
    <w:name w:val="Default"/>
    <w:autoRedefine/>
    <w:qFormat/>
    <w:pPr>
      <w:widowControl w:val="0"/>
      <w:autoSpaceDE w:val="0"/>
      <w:autoSpaceDN w:val="0"/>
      <w:adjustRightInd w:val="0"/>
    </w:pPr>
    <w:rPr>
      <w:rFonts w:ascii="宋体"/>
      <w:color w:val="000000"/>
      <w:sz w:val="24"/>
      <w:szCs w:val="24"/>
    </w:rPr>
  </w:style>
  <w:style w:type="paragraph" w:customStyle="1" w:styleId="af3">
    <w:name w:val="表格文字"/>
    <w:basedOn w:val="a"/>
    <w:autoRedefine/>
    <w:uiPriority w:val="99"/>
    <w:qFormat/>
    <w:pPr>
      <w:spacing w:before="25" w:after="25"/>
      <w:jc w:val="left"/>
    </w:pPr>
    <w:rPr>
      <w:bCs/>
      <w:spacing w:val="10"/>
      <w:kern w:val="0"/>
      <w:sz w:val="24"/>
    </w:rPr>
  </w:style>
  <w:style w:type="paragraph" w:customStyle="1" w:styleId="af4">
    <w:name w:val="*正文"/>
    <w:basedOn w:val="a"/>
    <w:autoRedefine/>
    <w:qFormat/>
    <w:pPr>
      <w:tabs>
        <w:tab w:val="left" w:pos="146"/>
      </w:tabs>
      <w:spacing w:line="360" w:lineRule="auto"/>
      <w:ind w:firstLine="482"/>
    </w:pPr>
    <w:rPr>
      <w:rFonts w:cs="仿宋_GB2312"/>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semiHidden="0" w:uiPriority="39" w:qFormat="1"/>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Body Text Indent 2" w:semiHidden="0" w:uiPriority="0" w:unhideWhenUsed="0" w:qFormat="1"/>
    <w:lsdException w:name="Hyperlink" w:semiHidden="0" w:qFormat="1"/>
    <w:lsdException w:name="FollowedHyperlink" w:semiHidden="0" w:qFormat="1"/>
    <w:lsdException w:name="Strong" w:semiHidden="0" w:uiPriority="0" w:unhideWhenUsed="0" w:qFormat="1"/>
    <w:lsdException w:name="Emphasis" w:semiHidden="0" w:uiPriority="20" w:unhideWhenUsed="0" w:qFormat="1"/>
    <w:lsdException w:name="Normal (Web)" w:semiHidden="0" w:qFormat="1"/>
    <w:lsdException w:name="HTML Cite" w:semiHidden="0" w:qFormat="1"/>
    <w:lsdException w:name="HTML Code" w:semiHidden="0" w:qFormat="1"/>
    <w:lsdException w:name="HTML Definition" w:semiHidden="0" w:qFormat="1"/>
    <w:lsdException w:name="HTML Variable" w:semiHidden="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UserStyle0"/>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keepNext/>
      <w:keepLines/>
      <w:spacing w:before="340" w:after="330" w:line="578" w:lineRule="auto"/>
      <w:outlineLvl w:val="0"/>
    </w:pPr>
    <w:rPr>
      <w:rFonts w:cs="Times New Roman"/>
      <w:b/>
      <w:bCs/>
      <w:kern w:val="44"/>
      <w:sz w:val="44"/>
      <w:szCs w:val="44"/>
    </w:rPr>
  </w:style>
  <w:style w:type="paragraph" w:styleId="2">
    <w:name w:val="heading 2"/>
    <w:basedOn w:val="a"/>
    <w:next w:val="a"/>
    <w:autoRedefine/>
    <w:qFormat/>
    <w:pPr>
      <w:keepNext/>
      <w:keepLines/>
      <w:spacing w:line="415" w:lineRule="auto"/>
      <w:outlineLvl w:val="1"/>
    </w:pPr>
    <w:rPr>
      <w:rFonts w:ascii="Arial" w:eastAsia="黑体" w:hAnsi="Arial"/>
      <w:b/>
      <w:bCs/>
      <w:sz w:val="32"/>
      <w:szCs w:val="32"/>
    </w:rPr>
  </w:style>
  <w:style w:type="paragraph" w:styleId="3">
    <w:name w:val="heading 3"/>
    <w:basedOn w:val="a"/>
    <w:next w:val="a"/>
    <w:autoRedefine/>
    <w:qFormat/>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erStyle0">
    <w:name w:val="UserStyle_0"/>
    <w:basedOn w:val="a"/>
    <w:autoRedefine/>
    <w:qFormat/>
    <w:pPr>
      <w:ind w:left="482" w:firstLine="200"/>
      <w:textAlignment w:val="baseline"/>
    </w:pPr>
    <w:rPr>
      <w:szCs w:val="20"/>
    </w:rPr>
  </w:style>
  <w:style w:type="paragraph" w:styleId="a3">
    <w:name w:val="Normal Indent"/>
    <w:basedOn w:val="a"/>
    <w:autoRedefine/>
    <w:qFormat/>
    <w:pPr>
      <w:ind w:firstLine="420"/>
    </w:pPr>
  </w:style>
  <w:style w:type="paragraph" w:styleId="a4">
    <w:name w:val="annotation text"/>
    <w:basedOn w:val="a"/>
    <w:autoRedefine/>
    <w:uiPriority w:val="99"/>
    <w:unhideWhenUsed/>
    <w:qFormat/>
    <w:pPr>
      <w:jc w:val="left"/>
    </w:pPr>
  </w:style>
  <w:style w:type="paragraph" w:styleId="a5">
    <w:name w:val="Body Text"/>
    <w:basedOn w:val="a"/>
    <w:next w:val="a6"/>
    <w:autoRedefine/>
    <w:qFormat/>
    <w:pPr>
      <w:spacing w:line="380" w:lineRule="exact"/>
    </w:pPr>
    <w:rPr>
      <w:sz w:val="24"/>
    </w:rPr>
  </w:style>
  <w:style w:type="paragraph" w:styleId="a6">
    <w:name w:val="Body Text First Indent"/>
    <w:basedOn w:val="a5"/>
    <w:next w:val="6"/>
    <w:autoRedefine/>
    <w:qFormat/>
    <w:pPr>
      <w:spacing w:after="120" w:line="240" w:lineRule="auto"/>
      <w:ind w:firstLineChars="100" w:firstLine="100"/>
    </w:pPr>
    <w:rPr>
      <w:sz w:val="21"/>
    </w:rPr>
  </w:style>
  <w:style w:type="paragraph" w:styleId="6">
    <w:name w:val="toc 6"/>
    <w:basedOn w:val="a"/>
    <w:next w:val="a"/>
    <w:autoRedefine/>
    <w:uiPriority w:val="39"/>
    <w:unhideWhenUsed/>
    <w:qFormat/>
    <w:pPr>
      <w:ind w:left="1050"/>
      <w:jc w:val="left"/>
    </w:pPr>
    <w:rPr>
      <w:rFonts w:cs="Calibri"/>
      <w:sz w:val="18"/>
      <w:szCs w:val="18"/>
    </w:rPr>
  </w:style>
  <w:style w:type="paragraph" w:styleId="a7">
    <w:name w:val="Body Text Indent"/>
    <w:basedOn w:val="a"/>
    <w:autoRedefine/>
    <w:qFormat/>
    <w:pPr>
      <w:spacing w:after="120"/>
      <w:ind w:leftChars="200" w:left="420"/>
    </w:pPr>
  </w:style>
  <w:style w:type="paragraph" w:styleId="20">
    <w:name w:val="Body Text Indent 2"/>
    <w:basedOn w:val="a"/>
    <w:autoRedefine/>
    <w:qFormat/>
    <w:pPr>
      <w:adjustRightInd w:val="0"/>
      <w:spacing w:after="120" w:line="480" w:lineRule="auto"/>
      <w:ind w:left="420"/>
      <w:textAlignment w:val="baseline"/>
    </w:pPr>
    <w:rPr>
      <w:rFonts w:ascii="Times New Roman" w:hAnsi="Times New Roman"/>
      <w:kern w:val="0"/>
      <w:sz w:val="20"/>
      <w:szCs w:val="20"/>
    </w:rPr>
  </w:style>
  <w:style w:type="paragraph" w:styleId="a8">
    <w:name w:val="Balloon Text"/>
    <w:basedOn w:val="a"/>
    <w:link w:val="Char"/>
    <w:autoRedefine/>
    <w:uiPriority w:val="99"/>
    <w:unhideWhenUsed/>
    <w:qFormat/>
    <w:rPr>
      <w:sz w:val="18"/>
      <w:szCs w:val="18"/>
    </w:rPr>
  </w:style>
  <w:style w:type="paragraph" w:styleId="a9">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a">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Pr>
      <w:rFonts w:eastAsia="黑体"/>
      <w:sz w:val="28"/>
    </w:rPr>
  </w:style>
  <w:style w:type="paragraph" w:styleId="ab">
    <w:name w:val="Subtitle"/>
    <w:basedOn w:val="a"/>
    <w:next w:val="a"/>
    <w:link w:val="Char2"/>
    <w:autoRedefine/>
    <w:uiPriority w:val="11"/>
    <w:qFormat/>
    <w:pPr>
      <w:spacing w:before="240" w:after="60" w:line="312" w:lineRule="auto"/>
      <w:jc w:val="center"/>
      <w:outlineLvl w:val="1"/>
    </w:pPr>
    <w:rPr>
      <w:rFonts w:ascii="Calibri Light" w:hAnsi="Calibri Light" w:cs="Times New Roman"/>
      <w:b/>
      <w:bCs/>
      <w:kern w:val="28"/>
      <w:sz w:val="32"/>
      <w:szCs w:val="32"/>
    </w:rPr>
  </w:style>
  <w:style w:type="paragraph" w:styleId="21">
    <w:name w:val="toc 2"/>
    <w:basedOn w:val="a"/>
    <w:next w:val="a"/>
    <w:autoRedefine/>
    <w:uiPriority w:val="39"/>
    <w:unhideWhenUsed/>
    <w:qFormat/>
    <w:pPr>
      <w:ind w:leftChars="200" w:left="420"/>
    </w:pPr>
  </w:style>
  <w:style w:type="paragraph" w:styleId="ac">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d">
    <w:name w:val="Title"/>
    <w:basedOn w:val="a"/>
    <w:next w:val="a"/>
    <w:link w:val="Char3"/>
    <w:autoRedefine/>
    <w:uiPriority w:val="10"/>
    <w:qFormat/>
    <w:pPr>
      <w:spacing w:before="60" w:after="60"/>
      <w:jc w:val="center"/>
      <w:outlineLvl w:val="0"/>
    </w:pPr>
    <w:rPr>
      <w:rFonts w:ascii="Cambria" w:hAnsi="Cambria" w:cs="Times New Roman"/>
      <w:b/>
      <w:bCs/>
      <w:szCs w:val="32"/>
    </w:rPr>
  </w:style>
  <w:style w:type="paragraph" w:styleId="22">
    <w:name w:val="Body Text First Indent 2"/>
    <w:basedOn w:val="a7"/>
    <w:autoRedefine/>
    <w:qFormat/>
    <w:pPr>
      <w:tabs>
        <w:tab w:val="left" w:pos="0"/>
        <w:tab w:val="left" w:pos="993"/>
        <w:tab w:val="left" w:pos="1134"/>
      </w:tabs>
      <w:adjustRightInd w:val="0"/>
      <w:spacing w:line="312" w:lineRule="atLeast"/>
      <w:ind w:firstLineChars="200" w:firstLine="420"/>
      <w:textAlignment w:val="baseline"/>
    </w:pPr>
  </w:style>
  <w:style w:type="table" w:styleId="ae">
    <w:name w:val="Table Grid"/>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autoRedefine/>
    <w:qFormat/>
    <w:rPr>
      <w:b/>
    </w:rPr>
  </w:style>
  <w:style w:type="character" w:styleId="af0">
    <w:name w:val="FollowedHyperlink"/>
    <w:basedOn w:val="a0"/>
    <w:autoRedefine/>
    <w:uiPriority w:val="99"/>
    <w:unhideWhenUsed/>
    <w:qFormat/>
    <w:rPr>
      <w:color w:val="525252"/>
      <w:sz w:val="27"/>
      <w:szCs w:val="27"/>
      <w:u w:val="none"/>
    </w:rPr>
  </w:style>
  <w:style w:type="character" w:styleId="af1">
    <w:name w:val="Emphasis"/>
    <w:basedOn w:val="a0"/>
    <w:autoRedefine/>
    <w:uiPriority w:val="20"/>
    <w:qFormat/>
  </w:style>
  <w:style w:type="character" w:styleId="HTML">
    <w:name w:val="HTML Definition"/>
    <w:basedOn w:val="a0"/>
    <w:autoRedefine/>
    <w:uiPriority w:val="99"/>
    <w:unhideWhenUsed/>
    <w:qFormat/>
  </w:style>
  <w:style w:type="character" w:styleId="HTML0">
    <w:name w:val="HTML Variable"/>
    <w:basedOn w:val="a0"/>
    <w:autoRedefine/>
    <w:uiPriority w:val="99"/>
    <w:unhideWhenUsed/>
    <w:qFormat/>
  </w:style>
  <w:style w:type="character" w:styleId="af2">
    <w:name w:val="Hyperlink"/>
    <w:basedOn w:val="a0"/>
    <w:autoRedefine/>
    <w:uiPriority w:val="99"/>
    <w:unhideWhenUsed/>
    <w:qFormat/>
    <w:rPr>
      <w:color w:val="0000FF"/>
      <w:u w:val="single"/>
    </w:rPr>
  </w:style>
  <w:style w:type="character" w:styleId="HTML1">
    <w:name w:val="HTML Code"/>
    <w:basedOn w:val="a0"/>
    <w:autoRedefine/>
    <w:uiPriority w:val="99"/>
    <w:unhideWhenUsed/>
    <w:qFormat/>
    <w:rPr>
      <w:rFonts w:ascii="Courier New" w:hAnsi="Courier New"/>
      <w:sz w:val="20"/>
    </w:rPr>
  </w:style>
  <w:style w:type="character" w:styleId="HTML2">
    <w:name w:val="HTML Cite"/>
    <w:basedOn w:val="a0"/>
    <w:autoRedefine/>
    <w:uiPriority w:val="99"/>
    <w:unhideWhenUsed/>
    <w:qFormat/>
  </w:style>
  <w:style w:type="character" w:customStyle="1" w:styleId="Char1">
    <w:name w:val="页眉 Char"/>
    <w:basedOn w:val="a0"/>
    <w:link w:val="aa"/>
    <w:autoRedefine/>
    <w:uiPriority w:val="99"/>
    <w:qFormat/>
    <w:rPr>
      <w:sz w:val="18"/>
      <w:szCs w:val="18"/>
    </w:rPr>
  </w:style>
  <w:style w:type="character" w:customStyle="1" w:styleId="Char0">
    <w:name w:val="页脚 Char"/>
    <w:basedOn w:val="a0"/>
    <w:link w:val="a9"/>
    <w:autoRedefine/>
    <w:uiPriority w:val="99"/>
    <w:qFormat/>
    <w:rPr>
      <w:sz w:val="18"/>
      <w:szCs w:val="18"/>
    </w:rPr>
  </w:style>
  <w:style w:type="character" w:customStyle="1" w:styleId="font31">
    <w:name w:val="font31"/>
    <w:basedOn w:val="a0"/>
    <w:autoRedefine/>
    <w:qFormat/>
    <w:rPr>
      <w:rFonts w:ascii="宋体" w:eastAsia="宋体" w:hAnsi="宋体" w:cs="宋体" w:hint="eastAsia"/>
      <w:color w:val="000000"/>
      <w:sz w:val="32"/>
      <w:szCs w:val="32"/>
      <w:u w:val="none"/>
    </w:rPr>
  </w:style>
  <w:style w:type="character" w:customStyle="1" w:styleId="Char">
    <w:name w:val="批注框文本 Char"/>
    <w:basedOn w:val="a0"/>
    <w:link w:val="a8"/>
    <w:autoRedefine/>
    <w:uiPriority w:val="99"/>
    <w:semiHidden/>
    <w:qFormat/>
    <w:rPr>
      <w:kern w:val="2"/>
      <w:sz w:val="18"/>
      <w:szCs w:val="18"/>
    </w:rPr>
  </w:style>
  <w:style w:type="paragraph" w:customStyle="1" w:styleId="100">
    <w:name w:val="正文_1_0"/>
    <w:autoRedefine/>
    <w:qFormat/>
    <w:pPr>
      <w:widowControl w:val="0"/>
      <w:adjustRightInd w:val="0"/>
      <w:spacing w:line="360" w:lineRule="atLeast"/>
      <w:jc w:val="both"/>
      <w:textAlignment w:val="baseline"/>
    </w:pPr>
  </w:style>
  <w:style w:type="paragraph" w:customStyle="1" w:styleId="0">
    <w:name w:val="正文缩进_0"/>
    <w:basedOn w:val="100"/>
    <w:autoRedefine/>
    <w:qFormat/>
    <w:pPr>
      <w:ind w:firstLine="420"/>
    </w:pPr>
    <w:rPr>
      <w:rFonts w:ascii="Calibri" w:hAnsi="Calibri"/>
      <w:kern w:val="2"/>
      <w:sz w:val="21"/>
    </w:rPr>
  </w:style>
  <w:style w:type="paragraph" w:customStyle="1" w:styleId="Normal3">
    <w:name w:val="Normal_3"/>
    <w:autoRedefine/>
    <w:qFormat/>
    <w:rPr>
      <w:rFonts w:ascii="黑体" w:eastAsia="黑体" w:hAnsi="黑体"/>
      <w:b/>
      <w:sz w:val="32"/>
      <w:szCs w:val="24"/>
    </w:rPr>
  </w:style>
  <w:style w:type="paragraph" w:customStyle="1" w:styleId="11">
    <w:name w:val="列出段落1"/>
    <w:basedOn w:val="a"/>
    <w:autoRedefine/>
    <w:uiPriority w:val="1"/>
    <w:qFormat/>
    <w:pPr>
      <w:spacing w:before="152"/>
      <w:ind w:left="649" w:hanging="530"/>
    </w:pPr>
    <w:rPr>
      <w:rFonts w:ascii="等线" w:eastAsia="等线" w:hAnsi="等线" w:cs="等线"/>
      <w:lang w:val="zh-CN" w:bidi="zh-CN"/>
    </w:rPr>
  </w:style>
  <w:style w:type="paragraph" w:customStyle="1" w:styleId="02">
    <w:name w:val="正文_0_2"/>
    <w:autoRedefine/>
    <w:qFormat/>
    <w:pPr>
      <w:widowControl w:val="0"/>
      <w:jc w:val="both"/>
    </w:pPr>
    <w:rPr>
      <w:rFonts w:ascii="Calibri" w:hAnsi="Calibri"/>
      <w:kern w:val="2"/>
      <w:sz w:val="21"/>
      <w:szCs w:val="22"/>
    </w:rPr>
  </w:style>
  <w:style w:type="paragraph" w:customStyle="1" w:styleId="110">
    <w:name w:val="正文_1_1"/>
    <w:autoRedefine/>
    <w:qFormat/>
    <w:pPr>
      <w:widowControl w:val="0"/>
      <w:jc w:val="both"/>
    </w:pPr>
    <w:rPr>
      <w:rFonts w:ascii="Calibri" w:hAnsi="Calibri"/>
      <w:kern w:val="2"/>
      <w:sz w:val="21"/>
      <w:szCs w:val="22"/>
    </w:rPr>
  </w:style>
  <w:style w:type="paragraph" w:customStyle="1" w:styleId="00">
    <w:name w:val="正文缩进_0_0"/>
    <w:basedOn w:val="200"/>
    <w:autoRedefine/>
    <w:qFormat/>
    <w:pPr>
      <w:widowControl/>
      <w:ind w:firstLine="420"/>
      <w:jc w:val="left"/>
    </w:pPr>
    <w:rPr>
      <w:sz w:val="20"/>
      <w:szCs w:val="24"/>
    </w:rPr>
  </w:style>
  <w:style w:type="paragraph" w:customStyle="1" w:styleId="200">
    <w:name w:val="正文_2_0"/>
    <w:autoRedefine/>
    <w:qFormat/>
    <w:pPr>
      <w:widowControl w:val="0"/>
      <w:jc w:val="both"/>
    </w:pPr>
    <w:rPr>
      <w:kern w:val="2"/>
      <w:sz w:val="21"/>
      <w:szCs w:val="22"/>
    </w:rPr>
  </w:style>
  <w:style w:type="paragraph" w:customStyle="1" w:styleId="Normal5">
    <w:name w:val="Normal_5"/>
    <w:autoRedefine/>
    <w:qFormat/>
    <w:rPr>
      <w:rFonts w:ascii="黑体" w:eastAsia="黑体" w:hAnsi="黑体"/>
      <w:b/>
      <w:sz w:val="32"/>
      <w:szCs w:val="24"/>
    </w:rPr>
  </w:style>
  <w:style w:type="paragraph" w:customStyle="1" w:styleId="30">
    <w:name w:val="正文_3_0"/>
    <w:autoRedefine/>
    <w:qFormat/>
    <w:pPr>
      <w:widowControl w:val="0"/>
      <w:jc w:val="both"/>
    </w:pPr>
    <w:rPr>
      <w:rFonts w:ascii="Calibri" w:hAnsi="Calibri"/>
      <w:kern w:val="2"/>
      <w:sz w:val="21"/>
      <w:szCs w:val="22"/>
    </w:rPr>
  </w:style>
  <w:style w:type="paragraph" w:customStyle="1" w:styleId="23">
    <w:name w:val="正文缩进_2"/>
    <w:basedOn w:val="30"/>
    <w:autoRedefine/>
    <w:qFormat/>
    <w:pPr>
      <w:widowControl/>
      <w:ind w:firstLine="420"/>
      <w:jc w:val="left"/>
    </w:pPr>
    <w:rPr>
      <w:rFonts w:ascii="Times New Roman" w:hAnsi="Times New Roman"/>
      <w:sz w:val="20"/>
      <w:szCs w:val="24"/>
    </w:rPr>
  </w:style>
  <w:style w:type="character" w:customStyle="1" w:styleId="hover5">
    <w:name w:val="hover5"/>
    <w:basedOn w:val="a0"/>
    <w:autoRedefine/>
    <w:qFormat/>
  </w:style>
  <w:style w:type="paragraph" w:customStyle="1" w:styleId="zhang">
    <w:name w:val="zhang"/>
    <w:basedOn w:val="a"/>
    <w:autoRedefine/>
    <w:qFormat/>
    <w:pPr>
      <w:spacing w:before="100" w:beforeAutospacing="1" w:after="100" w:afterAutospacing="1"/>
    </w:pPr>
    <w:rPr>
      <w:b/>
      <w:bCs/>
      <w:smallCaps/>
      <w:color w:val="000000"/>
      <w:sz w:val="20"/>
      <w:szCs w:val="20"/>
    </w:rPr>
  </w:style>
  <w:style w:type="paragraph" w:customStyle="1" w:styleId="Style5">
    <w:name w:val="_Style 5"/>
    <w:basedOn w:val="1"/>
    <w:next w:val="a"/>
    <w:autoRedefine/>
    <w:qFormat/>
    <w:pPr>
      <w:spacing w:line="576" w:lineRule="auto"/>
      <w:outlineLvl w:val="9"/>
    </w:pPr>
    <w:rPr>
      <w:rFonts w:ascii="Calibri" w:hAnsi="Calibri"/>
    </w:rPr>
  </w:style>
  <w:style w:type="paragraph" w:customStyle="1" w:styleId="p0">
    <w:name w:val="p0"/>
    <w:basedOn w:val="a"/>
    <w:autoRedefine/>
    <w:qFormat/>
    <w:rPr>
      <w:rFonts w:ascii="Times New Roman" w:hAnsi="Times New Roman" w:cs="Times New Roman"/>
      <w:szCs w:val="21"/>
    </w:rPr>
  </w:style>
  <w:style w:type="character" w:customStyle="1" w:styleId="Char3">
    <w:name w:val="标题 Char"/>
    <w:link w:val="ad"/>
    <w:autoRedefine/>
    <w:uiPriority w:val="10"/>
    <w:qFormat/>
    <w:rPr>
      <w:rFonts w:ascii="Cambria" w:hAnsi="Cambria" w:cs="Times New Roman"/>
      <w:b/>
      <w:bCs/>
      <w:szCs w:val="32"/>
    </w:rPr>
  </w:style>
  <w:style w:type="character" w:customStyle="1" w:styleId="Char2">
    <w:name w:val="副标题 Char"/>
    <w:link w:val="ab"/>
    <w:autoRedefine/>
    <w:uiPriority w:val="11"/>
    <w:qFormat/>
    <w:rPr>
      <w:rFonts w:ascii="Calibri Light" w:hAnsi="Calibri Light" w:cs="Times New Roman"/>
      <w:b/>
      <w:bCs/>
      <w:kern w:val="28"/>
      <w:sz w:val="32"/>
      <w:szCs w:val="32"/>
    </w:rPr>
  </w:style>
  <w:style w:type="paragraph" w:customStyle="1" w:styleId="Default">
    <w:name w:val="Default"/>
    <w:autoRedefine/>
    <w:qFormat/>
    <w:pPr>
      <w:widowControl w:val="0"/>
      <w:autoSpaceDE w:val="0"/>
      <w:autoSpaceDN w:val="0"/>
      <w:adjustRightInd w:val="0"/>
    </w:pPr>
    <w:rPr>
      <w:rFonts w:ascii="宋体"/>
      <w:color w:val="000000"/>
      <w:sz w:val="24"/>
      <w:szCs w:val="24"/>
    </w:rPr>
  </w:style>
  <w:style w:type="paragraph" w:customStyle="1" w:styleId="af3">
    <w:name w:val="表格文字"/>
    <w:basedOn w:val="a"/>
    <w:autoRedefine/>
    <w:uiPriority w:val="99"/>
    <w:qFormat/>
    <w:pPr>
      <w:spacing w:before="25" w:after="25"/>
      <w:jc w:val="left"/>
    </w:pPr>
    <w:rPr>
      <w:bCs/>
      <w:spacing w:val="10"/>
      <w:kern w:val="0"/>
      <w:sz w:val="24"/>
    </w:rPr>
  </w:style>
  <w:style w:type="paragraph" w:customStyle="1" w:styleId="af4">
    <w:name w:val="*正文"/>
    <w:basedOn w:val="a"/>
    <w:autoRedefine/>
    <w:qFormat/>
    <w:pPr>
      <w:tabs>
        <w:tab w:val="left" w:pos="146"/>
      </w:tabs>
      <w:spacing w:line="360" w:lineRule="auto"/>
      <w:ind w:firstLine="482"/>
    </w:pPr>
    <w:rPr>
      <w:rFonts w:cs="仿宋_GB2312"/>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277</Words>
  <Characters>1585</Characters>
  <Application>Microsoft Office Word</Application>
  <DocSecurity>0</DocSecurity>
  <Lines>13</Lines>
  <Paragraphs>3</Paragraphs>
  <ScaleCrop>false</ScaleCrop>
  <Company>P R C</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PC</cp:lastModifiedBy>
  <cp:revision>2</cp:revision>
  <cp:lastPrinted>2024-04-18T07:13:00Z</cp:lastPrinted>
  <dcterms:created xsi:type="dcterms:W3CDTF">2024-04-19T03:15:00Z</dcterms:created>
  <dcterms:modified xsi:type="dcterms:W3CDTF">2024-04-19T03:15:00Z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4F0533B0F95B4E258D0EBDAA4A56CCB6_13</vt:lpwstr>
  </property>
</Properties>
</file>